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Quelques prolongements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b w:val="1"/>
          <w:bCs w:val="1"/>
          <w:color w:val="9d44b8"/>
          <w:sz w:val="24"/>
          <w:szCs w:val="24"/>
          <w:rtl w:val="0"/>
          <w:lang w:val="nl-NL"/>
        </w:rPr>
        <w:t>Elle n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a pas fait que penser le travail, elle a travaill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elle-m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ê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me comme manoeuvre sur machine</w:t>
      </w:r>
      <w:r>
        <w:rPr>
          <w:b w:val="1"/>
          <w:bCs w:val="1"/>
          <w:sz w:val="24"/>
          <w:szCs w:val="24"/>
          <w:rtl w:val="0"/>
          <w:lang w:val="nl-NL"/>
        </w:rPr>
        <w:t xml:space="preserve">. </w:t>
      </w:r>
      <w:r>
        <w:rPr>
          <w:sz w:val="24"/>
          <w:szCs w:val="24"/>
          <w:rtl w:val="0"/>
          <w:lang w:val="nl-NL"/>
        </w:rPr>
        <w:t xml:space="preserve">Extrait de </w:t>
      </w:r>
      <w:r>
        <w:rPr>
          <w:i w:val="1"/>
          <w:iCs w:val="1"/>
          <w:sz w:val="24"/>
          <w:szCs w:val="24"/>
          <w:rtl w:val="0"/>
          <w:lang w:val="nl-NL"/>
        </w:rPr>
        <w:t>Cr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>ation d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i w:val="1"/>
          <w:iCs w:val="1"/>
          <w:sz w:val="24"/>
          <w:szCs w:val="24"/>
          <w:rtl w:val="0"/>
          <w:lang w:val="nl-NL"/>
        </w:rPr>
        <w:t xml:space="preserve">une ergonomie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>nactive</w:t>
      </w:r>
      <w:r>
        <w:rPr>
          <w:sz w:val="24"/>
          <w:szCs w:val="24"/>
          <w:rtl w:val="0"/>
          <w:lang w:val="nl-NL"/>
        </w:rPr>
        <w:t xml:space="preserve"> sur la position de praticien-chercheur.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Je suis praticien. Je suis aussi chercheur. Je suis praticien-chercheur. J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ai toujours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attir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par les ponts. Bien que tout praticien fonctionne avec de la th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orie et que toute recherche soit une pratique, les oppositions entre th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orie et pratique ont la vie dure. Appliquer le principe du tiers inclus dans ce domaine appara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î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 encore comme une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marche os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e. Assumer ce trait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union, c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est participer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la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union du corps et de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esprit tant revendiqu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 de nos jours. Dans un premier temps, lorsque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on se sent tiraill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entre les deux positionnements,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efficacit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est moindre de chaque c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ô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. Ensuite lorsque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on assume cette nouvelle identit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, on exp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rimente que la position de praticien-chercheur - c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est-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-dire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ê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tre en 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ê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me temps le corps qui vit et le corps qui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crit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exp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rience - est davantage une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multiplication qu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une addition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habilet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s. Lorsque je passe de la prise de parole en premi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re personne (intimit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du praticien)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la prise de parole en troisi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me personne (distanciation du chercheur), la distance me semble trop importante pour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ê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tre franchie sans interm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diaire. Le passage tout indiqu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est la deuxi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me personne. Entre 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>exp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rience directe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et validation empirique par une communaut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scientifique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sincarn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e, 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la position en deuxi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 xml:space="preserve">me personne se donne comme un 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change entre des individus situ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s dans le temps et dans l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espace, centr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s autour d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un contenu exp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rientiel sp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cifique, ce qui implique n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cessairement une position en premie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re personne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 (Depraz, Varela &amp; Vermersch, 2011, 122). C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est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une des positions que j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adopte, dans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enseignement du taijiquan et dans le conseil en ergonomie, lorsque j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encourage ceux que j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accompagne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exprimer et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valider leur exp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rience.</w:t>
      </w:r>
      <w:r>
        <w:rPr>
          <w:rFonts w:ascii="Helvetica" w:cs="Arial Unicode MS" w:hAnsi="Arial Unicode MS" w:eastAsia="Arial Unicode MS"/>
          <w:sz w:val="24"/>
          <w:szCs w:val="24"/>
          <w:rtl w:val="0"/>
        </w:rPr>
        <w:t xml:space="preserve"> </w:t>
      </w:r>
    </w:p>
    <w:p>
      <w:pPr>
        <w:pStyle w:val="Corps"/>
        <w:bidi w:val="0"/>
        <w:rPr>
          <w:sz w:val="24"/>
          <w:szCs w:val="24"/>
        </w:rPr>
      </w:pPr>
    </w:p>
    <w:p>
      <w:pPr>
        <w:pStyle w:val="Corps"/>
        <w:rPr>
          <w:b w:val="0"/>
          <w:bCs w:val="0"/>
          <w:sz w:val="24"/>
          <w:szCs w:val="24"/>
        </w:rPr>
      </w:pPr>
      <w:r>
        <w:rPr>
          <w:b w:val="1"/>
          <w:bCs w:val="1"/>
          <w:color w:val="9d44b8"/>
          <w:sz w:val="24"/>
          <w:szCs w:val="24"/>
          <w:rtl w:val="0"/>
          <w:lang w:val="nl-NL"/>
        </w:rPr>
        <w:t>Ressentir le temps</w:t>
      </w:r>
      <w:r>
        <w:rPr>
          <w:b w:val="0"/>
          <w:bCs w:val="0"/>
          <w:sz w:val="24"/>
          <w:szCs w:val="24"/>
          <w:rtl w:val="0"/>
          <w:lang w:val="nl-NL"/>
        </w:rPr>
        <w:t xml:space="preserve">. Basile Doganis dans 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Pens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>é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es du corps - La philosophie 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l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>’é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preuve des arts gestuels japonais (danse, th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>éâ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tre, arts martiaux)</w:t>
      </w:r>
      <w:r>
        <w:rPr>
          <w:b w:val="0"/>
          <w:bCs w:val="0"/>
          <w:sz w:val="24"/>
          <w:szCs w:val="24"/>
          <w:rtl w:val="0"/>
          <w:lang w:val="nl-NL"/>
        </w:rPr>
        <w:t xml:space="preserve"> Les Belles Lettres, 2012 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é</w:t>
      </w:r>
      <w:r>
        <w:rPr>
          <w:b w:val="0"/>
          <w:bCs w:val="0"/>
          <w:sz w:val="24"/>
          <w:szCs w:val="24"/>
          <w:rtl w:val="0"/>
          <w:lang w:val="nl-NL"/>
        </w:rPr>
        <w:t>voque trois temporalit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é</w:t>
      </w:r>
      <w:r>
        <w:rPr>
          <w:b w:val="0"/>
          <w:bCs w:val="0"/>
          <w:sz w:val="24"/>
          <w:szCs w:val="24"/>
          <w:rtl w:val="0"/>
          <w:lang w:val="nl-NL"/>
        </w:rPr>
        <w:t>s - r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é</w:t>
      </w:r>
      <w:r>
        <w:rPr>
          <w:b w:val="0"/>
          <w:bCs w:val="0"/>
          <w:sz w:val="24"/>
          <w:szCs w:val="24"/>
          <w:rtl w:val="0"/>
          <w:lang w:val="nl-NL"/>
        </w:rPr>
        <w:t>active, incitative et intempestive - dans les domaines du combat et de la sant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é</w:t>
      </w:r>
      <w:r>
        <w:rPr>
          <w:b w:val="0"/>
          <w:bCs w:val="0"/>
          <w:sz w:val="24"/>
          <w:szCs w:val="24"/>
          <w:rtl w:val="0"/>
          <w:lang w:val="nl-NL"/>
        </w:rPr>
        <w:t>. Ci-apr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è</w:t>
      </w:r>
      <w:r>
        <w:rPr>
          <w:b w:val="0"/>
          <w:bCs w:val="0"/>
          <w:sz w:val="24"/>
          <w:szCs w:val="24"/>
          <w:rtl w:val="0"/>
          <w:lang w:val="nl-NL"/>
        </w:rPr>
        <w:t>s quelques notes de lecture.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Ma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î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trise des intervalles spatiaux et temporels aussi bien dans ses propres mouvements et dans le rapport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adversaire. Kairos. 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Temporalit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active (neutraliser,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pondre). 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Susciter ce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moment faible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chez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adversaire pour y inscrire sa propre attaque en toute 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curit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: temporalit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incitative. 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Temporalit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un niveau encore sup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rieure, et qui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note une grande ma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î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trise chez celui qui sait en faire usage. Par une ma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î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trise de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anticipation et une bonne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lecture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de la situation et des dispositions de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adversaire, on entre directement dans un moment faible de celui-ci, comme si on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ignorait compl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tement et qu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on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effa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ç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ait des param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tres du jeu. Cette temporalit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, o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ù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attaque semble culminer souverainement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hors du temps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 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, sans elle-m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ê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me donner prise, et 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abattre sur un temps faible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cel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chez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adversaire, peut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ê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tre consid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comme intempestive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marqueur privatif et marqueur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inclusion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sortir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du temps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force de 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y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immerger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 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. Les grands joueurs de football et de basket-ball semblent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 »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effacer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les adversaires selon une temporalit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intempestive. Il en va de la maladie comme des pratiques martiales et sportives.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importance des cadences selon des temporalit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actives, incitatives ou intempestives y est primordiale.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appr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hension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active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de la maladie consiste dans la prise de m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dicaments une fois la maladie install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e. 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appr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hension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incitative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consiste dans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anticipation de la maladie ou du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quilibre par le vaccin ou par le vomitif apr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s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ingestion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un aliment nuisible, mais avant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infection.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appr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hension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« 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intempestive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 »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de la maladie vise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demeurer dans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quilibre volontairement instable de la sant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caire et vigilante, et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constamment 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autor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guler, sans se laisser atteindre par la maladie, jusqu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’à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ce que celle-ci devienne un partenaire incontournable de la sant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 …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. suppose un v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ritable savoir-sentir. Et ce savoir-sentir est en g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ral bien plus facilement command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par une croyance -productrice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mulations et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alt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rations - que par un savoir. </w:t>
      </w:r>
    </w:p>
    <w:p>
      <w:pPr>
        <w:pStyle w:val="Corps"/>
        <w:bidi w:val="0"/>
        <w:rPr>
          <w:sz w:val="24"/>
          <w:szCs w:val="24"/>
        </w:rPr>
      </w:pPr>
    </w:p>
    <w:p>
      <w:pPr>
        <w:pStyle w:val="Corps"/>
        <w:rPr>
          <w:b w:val="1"/>
          <w:bCs w:val="1"/>
          <w:color w:val="9d44b8"/>
          <w:sz w:val="24"/>
          <w:szCs w:val="24"/>
        </w:rPr>
      </w:pPr>
      <w:r>
        <w:rPr>
          <w:b w:val="1"/>
          <w:bCs w:val="1"/>
          <w:color w:val="9d44b8"/>
          <w:sz w:val="24"/>
          <w:szCs w:val="24"/>
          <w:rtl w:val="0"/>
          <w:lang w:val="nl-NL"/>
        </w:rPr>
        <w:t>Implication totale. Pour elle, il s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agit de supprimer les entraves que met le capitalisme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à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la r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alisation du travail, con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ç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u comme activit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s humaine compl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è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te.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Dans ma recherche, je me suis beaucoup int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ress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aux travaux de Jean Fran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ç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ois Billeter.</w:t>
      </w:r>
      <w:r>
        <w:rPr>
          <w:sz w:val="24"/>
          <w:szCs w:val="24"/>
        </w:rPr>
        <w:br w:type="textWrapping"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Extrait de ma th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è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se 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 xml:space="preserve">Contribution interculturelle 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l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’é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tude des mod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lisations de l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agir cr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atif contemporain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, pp. 217-219</w:t>
      </w:r>
    </w:p>
    <w:p>
      <w:pPr>
        <w:pStyle w:val="Corps"/>
        <w:bidi w:val="0"/>
        <w:rPr>
          <w:sz w:val="24"/>
          <w:szCs w:val="24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3.1 Economie de moyen, grande ampleur </w:t>
      </w:r>
    </w:p>
    <w:p>
      <w:pPr>
        <w:pStyle w:val="Par défaut"/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Le mod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</w:rPr>
        <w:t>le</w:t>
      </w:r>
      <w:r>
        <w:rPr>
          <w:rFonts w:ascii="Helvetica"/>
          <w:position w:val="10"/>
          <w:sz w:val="24"/>
          <w:szCs w:val="24"/>
          <w:rtl w:val="0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qui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merge au il des ouvrages de Jean Francois Billeter (2001, 2002, 2004, 2010a, 2010b) est, selon nous,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une grande richesse. Avec une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conomie de moyens, il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alise une th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orisation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une grande ampleur. Sa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lexion sur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du calligraphe, suivie par celles sur les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gimes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 xml:space="preserve">du boucher, du charron et du nageur, devient petit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>petit une cl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de compr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hension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en g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ral, de ses diff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rents paliers et modes. Gestes quotidiens,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 xml:space="preserve">tiers, arts peuvent 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rFonts w:ascii="Helvetica"/>
          <w:sz w:val="24"/>
          <w:szCs w:val="24"/>
          <w:rtl w:val="0"/>
        </w:rPr>
        <w:t>tre exerc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 dans une optique de perfectionnement (de soi) et atteindre le niveau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agir cr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atif.L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apprentissage, succession de formes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(r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gimes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) de mieux en mieux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gr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 xml:space="preserve">es conduit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</w:rPr>
        <w:t>la ma</w:t>
      </w:r>
      <w:r>
        <w:rPr>
          <w:rFonts w:hAnsi="Helvetica" w:hint="default"/>
          <w:sz w:val="24"/>
          <w:szCs w:val="24"/>
          <w:rtl w:val="0"/>
        </w:rPr>
        <w:t>î</w:t>
      </w:r>
      <w:r>
        <w:rPr>
          <w:rFonts w:ascii="Helvetica"/>
          <w:sz w:val="24"/>
          <w:szCs w:val="24"/>
          <w:rtl w:val="0"/>
          <w:lang w:val="fr-FR"/>
        </w:rPr>
        <w:t>trise (utilisation spontan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e de toutes les ressources du corps : force seconde). Celle-ci marque le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but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aventure cr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atrice (invention permanente de soi). Reconna</w:t>
      </w:r>
      <w:r>
        <w:rPr>
          <w:rFonts w:hAnsi="Helvetica" w:hint="default"/>
          <w:sz w:val="24"/>
          <w:szCs w:val="24"/>
          <w:rtl w:val="0"/>
        </w:rPr>
        <w:t>î</w:t>
      </w:r>
      <w:r>
        <w:rPr>
          <w:rFonts w:ascii="Helvetica"/>
          <w:sz w:val="24"/>
          <w:szCs w:val="24"/>
          <w:rtl w:val="0"/>
          <w:lang w:val="fr-FR"/>
        </w:rPr>
        <w:t>tre le r</w:t>
      </w:r>
      <w:r>
        <w:rPr>
          <w:rFonts w:hAnsi="Helvetica" w:hint="default"/>
          <w:sz w:val="24"/>
          <w:szCs w:val="24"/>
          <w:rtl w:val="0"/>
        </w:rPr>
        <w:t>ô</w:t>
      </w:r>
      <w:r>
        <w:rPr>
          <w:rFonts w:ascii="Helvetica"/>
          <w:sz w:val="24"/>
          <w:szCs w:val="24"/>
          <w:rtl w:val="0"/>
          <w:lang w:val="es-ES_tradnl"/>
        </w:rPr>
        <w:t>le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imagination cr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atrice (situer la source cr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atrice dans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individu) rend libre. </w:t>
      </w:r>
    </w:p>
    <w:p>
      <w:pPr>
        <w:pStyle w:val="Par défaut"/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Son mod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</w:rPr>
        <w:t>le s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articule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>partir de trois concepts : activit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, corps et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en-US"/>
        </w:rPr>
        <w:t xml:space="preserve">gration. </w:t>
      </w:r>
    </w:p>
    <w:p>
      <w:pPr>
        <w:pStyle w:val="Par défaut"/>
        <w:bidi w:val="0"/>
        <w:spacing w:after="24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</w:rPr>
        <w:t>3.2 Activit</w:t>
      </w:r>
      <w:r>
        <w:rPr>
          <w:rFonts w:hAnsi="Helvetica" w:hint="default"/>
          <w:b w:val="1"/>
          <w:bCs w:val="1"/>
          <w:i w:val="1"/>
          <w:iCs w:val="1"/>
          <w:sz w:val="24"/>
          <w:szCs w:val="24"/>
          <w:rtl w:val="0"/>
        </w:rPr>
        <w:t xml:space="preserve">é </w:t>
      </w:r>
    </w:p>
    <w:p>
      <w:pPr>
        <w:pStyle w:val="Par défaut"/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Jean Fran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rFonts w:ascii="Helvetica"/>
          <w:sz w:val="24"/>
          <w:szCs w:val="24"/>
          <w:rtl w:val="0"/>
          <w:lang w:val="fr-FR"/>
        </w:rPr>
        <w:t>ois Billeter (2004 : 208) explique que l</w:t>
      </w:r>
      <w:r>
        <w:rPr>
          <w:rFonts w:hAnsi="Helvetica" w:hint="default"/>
          <w:sz w:val="24"/>
          <w:szCs w:val="24"/>
          <w:rtl w:val="0"/>
          <w:lang w:val="fr-FR"/>
        </w:rPr>
        <w:t>’â</w:t>
      </w:r>
      <w:r>
        <w:rPr>
          <w:rFonts w:ascii="Helvetica"/>
          <w:sz w:val="24"/>
          <w:szCs w:val="24"/>
          <w:rtl w:val="0"/>
          <w:lang w:val="fr-FR"/>
        </w:rPr>
        <w:t>me ou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esprit sont pour les Chinois une manifestation sup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rieure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corporelle.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esprit appara</w:t>
      </w:r>
      <w:r>
        <w:rPr>
          <w:rFonts w:hAnsi="Helvetica" w:hint="default"/>
          <w:sz w:val="24"/>
          <w:szCs w:val="24"/>
          <w:rtl w:val="0"/>
        </w:rPr>
        <w:t>î</w:t>
      </w:r>
      <w:r>
        <w:rPr>
          <w:rFonts w:ascii="Helvetica"/>
          <w:sz w:val="24"/>
          <w:szCs w:val="24"/>
          <w:rtl w:val="0"/>
          <w:lang w:val="fr-FR"/>
        </w:rPr>
        <w:t>t comme la continuit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du corps. Dans leur th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orie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 xml:space="preserve">dicale classique, ils utilisent les termes de </w:t>
      </w:r>
      <w:r>
        <w:rPr>
          <w:rFonts w:ascii="Helvetica"/>
          <w:i w:val="1"/>
          <w:iCs w:val="1"/>
          <w:sz w:val="24"/>
          <w:szCs w:val="24"/>
          <w:rtl w:val="0"/>
        </w:rPr>
        <w:t xml:space="preserve">jing </w:t>
      </w:r>
      <w:r>
        <w:rPr>
          <w:rFonts w:ascii="Helvetica"/>
          <w:sz w:val="24"/>
          <w:szCs w:val="24"/>
          <w:rtl w:val="0"/>
          <w:lang w:val="es-ES_tradnl"/>
        </w:rPr>
        <w:t xml:space="preserve">(essence), </w:t>
      </w:r>
      <w:r>
        <w:rPr>
          <w:rFonts w:ascii="Helvetica"/>
          <w:i w:val="1"/>
          <w:iCs w:val="1"/>
          <w:sz w:val="24"/>
          <w:szCs w:val="24"/>
          <w:rtl w:val="0"/>
        </w:rPr>
        <w:t xml:space="preserve">qi </w:t>
      </w:r>
      <w:r>
        <w:rPr>
          <w:rFonts w:ascii="Helvetica"/>
          <w:sz w:val="24"/>
          <w:szCs w:val="24"/>
          <w:rtl w:val="0"/>
          <w:lang w:val="fr-FR"/>
        </w:rPr>
        <w:t xml:space="preserve">(souffe) et </w:t>
      </w:r>
      <w:r>
        <w:rPr>
          <w:rFonts w:ascii="Helvetica"/>
          <w:i w:val="1"/>
          <w:iCs w:val="1"/>
          <w:sz w:val="24"/>
          <w:szCs w:val="24"/>
          <w:rtl w:val="0"/>
          <w:lang w:val="de-DE"/>
        </w:rPr>
        <w:t xml:space="preserve">shen </w:t>
      </w:r>
      <w:r>
        <w:rPr>
          <w:rFonts w:ascii="Helvetica"/>
          <w:sz w:val="24"/>
          <w:szCs w:val="24"/>
          <w:rtl w:val="0"/>
        </w:rPr>
        <w:t>(synergie)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signant trois formes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rFonts w:ascii="Helvetica"/>
          <w:sz w:val="24"/>
          <w:szCs w:val="24"/>
          <w:rtl w:val="0"/>
          <w:lang w:val="fr-FR"/>
        </w:rPr>
        <w:t>nergie ou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 xml:space="preserve">. Le mot </w:t>
      </w:r>
      <w:r>
        <w:rPr>
          <w:rFonts w:ascii="Helvetica"/>
          <w:i w:val="1"/>
          <w:iCs w:val="1"/>
          <w:sz w:val="24"/>
          <w:szCs w:val="24"/>
          <w:rtl w:val="0"/>
          <w:lang w:val="de-DE"/>
        </w:rPr>
        <w:t xml:space="preserve">shen </w:t>
      </w:r>
      <w:r>
        <w:rPr>
          <w:rFonts w:ascii="Helvetica"/>
          <w:sz w:val="24"/>
          <w:szCs w:val="24"/>
          <w:rtl w:val="0"/>
        </w:rPr>
        <w:t>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signe les ph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nom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es-ES_tradnl"/>
        </w:rPr>
        <w:t>nes de synergie, c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est-</w:t>
      </w:r>
      <w:r>
        <w:rPr>
          <w:rFonts w:hAnsi="Helvetica" w:hint="default"/>
          <w:sz w:val="24"/>
          <w:szCs w:val="24"/>
          <w:rtl w:val="0"/>
          <w:lang w:val="fr-FR"/>
        </w:rPr>
        <w:t>à</w:t>
      </w:r>
      <w:r>
        <w:rPr>
          <w:rFonts w:ascii="Helvetica"/>
          <w:sz w:val="24"/>
          <w:szCs w:val="24"/>
          <w:rtl w:val="0"/>
          <w:lang w:val="fr-FR"/>
        </w:rPr>
        <w:t>-dire les ph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nom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nes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sultant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une organisation sup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rieure de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rFonts w:ascii="Helvetica"/>
          <w:sz w:val="24"/>
          <w:szCs w:val="24"/>
          <w:rtl w:val="0"/>
          <w:lang w:val="fr-FR"/>
        </w:rPr>
        <w:t>nergie, ou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(</w:t>
      </w:r>
      <w:r>
        <w:rPr>
          <w:rFonts w:ascii="Helvetica"/>
          <w:i w:val="1"/>
          <w:iCs w:val="1"/>
          <w:sz w:val="24"/>
          <w:szCs w:val="24"/>
          <w:rtl w:val="0"/>
        </w:rPr>
        <w:t>ibid</w:t>
      </w:r>
      <w:r>
        <w:rPr>
          <w:rFonts w:ascii="Helvetica"/>
          <w:sz w:val="24"/>
          <w:szCs w:val="24"/>
          <w:rtl w:val="0"/>
        </w:rPr>
        <w:t xml:space="preserve">. : 208). </w:t>
      </w:r>
    </w:p>
    <w:p>
      <w:pPr>
        <w:pStyle w:val="Par défaut"/>
        <w:bidi w:val="0"/>
        <w:spacing w:after="24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fr-FR"/>
        </w:rPr>
        <w:t xml:space="preserve">Admettant que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nous sommes faits d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une activit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 xml:space="preserve">qui est sensible 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i w:val="1"/>
          <w:iCs w:val="1"/>
          <w:sz w:val="24"/>
          <w:szCs w:val="24"/>
          <w:rtl w:val="0"/>
        </w:rPr>
        <w:t>elle-m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me et se per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ç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oit elle-m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Helvetica"/>
          <w:i w:val="1"/>
          <w:iCs w:val="1"/>
          <w:sz w:val="24"/>
          <w:szCs w:val="24"/>
          <w:rtl w:val="0"/>
        </w:rPr>
        <w:t>me</w:t>
      </w:r>
      <w:r>
        <w:rPr>
          <w:rFonts w:ascii="Helvetica"/>
          <w:i w:val="0"/>
          <w:iCs w:val="0"/>
          <w:sz w:val="24"/>
          <w:szCs w:val="24"/>
          <w:rtl w:val="0"/>
        </w:rPr>
        <w:t>, Jean Fran</w:t>
      </w:r>
      <w:r>
        <w:rPr>
          <w:rFonts w:hAnsi="Helvetica" w:hint="default"/>
          <w:i w:val="0"/>
          <w:iCs w:val="0"/>
          <w:sz w:val="24"/>
          <w:szCs w:val="24"/>
          <w:rtl w:val="0"/>
        </w:rPr>
        <w:t>ç</w:t>
      </w:r>
      <w:r>
        <w:rPr>
          <w:rFonts w:ascii="Helvetica"/>
          <w:i w:val="0"/>
          <w:iCs w:val="0"/>
          <w:sz w:val="24"/>
          <w:szCs w:val="24"/>
          <w:rtl w:val="0"/>
          <w:lang w:val="fr-FR"/>
        </w:rPr>
        <w:t>ois Billeter l</w:t>
      </w:r>
      <w:r>
        <w:rPr>
          <w:rFonts w:hAnsi="Helvetica" w:hint="default"/>
          <w:i w:val="0"/>
          <w:iCs w:val="0"/>
          <w:sz w:val="24"/>
          <w:szCs w:val="24"/>
          <w:rtl w:val="0"/>
          <w:lang w:val="fr-FR"/>
        </w:rPr>
        <w:t>’</w:t>
      </w:r>
      <w:r>
        <w:rPr>
          <w:rFonts w:ascii="Helvetica"/>
          <w:i w:val="0"/>
          <w:iCs w:val="0"/>
          <w:sz w:val="24"/>
          <w:szCs w:val="24"/>
          <w:rtl w:val="0"/>
          <w:lang w:val="fr-FR"/>
        </w:rPr>
        <w:t xml:space="preserve">appelle </w:t>
      </w:r>
      <w:r>
        <w:rPr>
          <w:rFonts w:hAnsi="Helvetica" w:hint="default"/>
          <w:i w:val="0"/>
          <w:iCs w:val="0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i w:val="0"/>
          <w:iCs w:val="0"/>
          <w:sz w:val="24"/>
          <w:szCs w:val="24"/>
          <w:rtl w:val="0"/>
        </w:rPr>
        <w:t>l</w:t>
      </w:r>
      <w:r>
        <w:rPr>
          <w:rFonts w:hAnsi="Helvetica" w:hint="default"/>
          <w:i w:val="0"/>
          <w:iCs w:val="0"/>
          <w:sz w:val="24"/>
          <w:szCs w:val="24"/>
          <w:rtl w:val="0"/>
          <w:lang w:val="fr-FR"/>
        </w:rPr>
        <w:t>’</w:t>
      </w:r>
      <w:r>
        <w:rPr>
          <w:rFonts w:ascii="Helvetica"/>
          <w:i w:val="0"/>
          <w:iCs w:val="0"/>
          <w:sz w:val="24"/>
          <w:szCs w:val="24"/>
          <w:rtl w:val="0"/>
        </w:rPr>
        <w:t>activit</w:t>
      </w:r>
      <w:r>
        <w:rPr>
          <w:rFonts w:hAnsi="Helvetica" w:hint="default"/>
          <w:i w:val="0"/>
          <w:iCs w:val="0"/>
          <w:sz w:val="24"/>
          <w:szCs w:val="24"/>
          <w:rtl w:val="0"/>
        </w:rPr>
        <w:t xml:space="preserve">é </w:t>
      </w:r>
      <w:r>
        <w:rPr>
          <w:rFonts w:ascii="Helvetica"/>
          <w:i w:val="0"/>
          <w:iCs w:val="0"/>
          <w:sz w:val="24"/>
          <w:szCs w:val="24"/>
          <w:rtl w:val="0"/>
          <w:lang w:val="it-IT"/>
        </w:rPr>
        <w:t xml:space="preserve">propre </w:t>
      </w:r>
      <w:r>
        <w:rPr>
          <w:rFonts w:hAnsi="Helvetica" w:hint="default"/>
          <w:i w:val="0"/>
          <w:iCs w:val="0"/>
          <w:sz w:val="24"/>
          <w:szCs w:val="24"/>
          <w:rtl w:val="0"/>
        </w:rPr>
        <w:t xml:space="preserve">» </w:t>
      </w:r>
      <w:r>
        <w:rPr>
          <w:rFonts w:ascii="Helvetica"/>
          <w:i w:val="0"/>
          <w:iCs w:val="0"/>
          <w:sz w:val="24"/>
          <w:szCs w:val="24"/>
          <w:rtl w:val="0"/>
        </w:rPr>
        <w:t xml:space="preserve">(2001 : 137). </w:t>
      </w:r>
    </w:p>
    <w:p>
      <w:pPr>
        <w:pStyle w:val="Par défaut"/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Ain de mieux caract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riser les transformations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 xml:space="preserve">lors de la progression </w:t>
      </w:r>
    </w:p>
    <w:p>
      <w:pPr>
        <w:pStyle w:val="Par défaut"/>
        <w:bidi w:val="0"/>
        <w:spacing w:after="24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fr-FR"/>
        </w:rPr>
        <w:t>dans la ma</w:t>
      </w:r>
      <w:r>
        <w:rPr>
          <w:rFonts w:hAnsi="Helvetica" w:hint="default"/>
          <w:i w:val="0"/>
          <w:iCs w:val="0"/>
          <w:sz w:val="24"/>
          <w:szCs w:val="24"/>
          <w:rtl w:val="0"/>
        </w:rPr>
        <w:t>î</w:t>
      </w:r>
      <w:r>
        <w:rPr>
          <w:rFonts w:ascii="Helvetica"/>
          <w:i w:val="0"/>
          <w:iCs w:val="0"/>
          <w:sz w:val="24"/>
          <w:szCs w:val="24"/>
          <w:rtl w:val="0"/>
          <w:lang w:val="fr-FR"/>
        </w:rPr>
        <w:t>trise d</w:t>
      </w:r>
      <w:r>
        <w:rPr>
          <w:rFonts w:hAnsi="Helvetica" w:hint="default"/>
          <w:i w:val="0"/>
          <w:iCs w:val="0"/>
          <w:sz w:val="24"/>
          <w:szCs w:val="24"/>
          <w:rtl w:val="0"/>
          <w:lang w:val="fr-FR"/>
        </w:rPr>
        <w:t>’</w:t>
      </w:r>
      <w:r>
        <w:rPr>
          <w:rFonts w:ascii="Helvetica"/>
          <w:i w:val="0"/>
          <w:iCs w:val="0"/>
          <w:sz w:val="24"/>
          <w:szCs w:val="24"/>
          <w:rtl w:val="0"/>
          <w:lang w:val="fr-FR"/>
        </w:rPr>
        <w:t xml:space="preserve">un art, le sinologue (Billeter, 2002 : 43) parle </w:t>
      </w:r>
      <w:r>
        <w:rPr>
          <w:rFonts w:ascii="Helvetica"/>
          <w:i w:val="1"/>
          <w:iCs w:val="1"/>
          <w:sz w:val="24"/>
          <w:szCs w:val="24"/>
          <w:rtl w:val="0"/>
        </w:rPr>
        <w:t xml:space="preserve">des 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i w:val="1"/>
          <w:iCs w:val="1"/>
          <w:sz w:val="24"/>
          <w:szCs w:val="24"/>
          <w:rtl w:val="0"/>
        </w:rPr>
        <w:t>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 xml:space="preserve">gimes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» </w:t>
      </w: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de l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</w:rPr>
        <w:t>activit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, au sens o</w:t>
      </w:r>
      <w:r>
        <w:rPr>
          <w:rFonts w:hAnsi="Helvetica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Helvetica"/>
          <w:i w:val="1"/>
          <w:iCs w:val="1"/>
          <w:sz w:val="24"/>
          <w:szCs w:val="24"/>
          <w:rtl w:val="0"/>
        </w:rPr>
        <w:t>l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on parle des 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gimes d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un moteur, c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</w:rPr>
        <w:t>est-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à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-dire des diff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rents 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glages auxquels on peut le soumettre, produisant diff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rents rapports et diff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 xml:space="preserve">rents effets de puissance. </w:t>
      </w:r>
    </w:p>
    <w:p>
      <w:pPr>
        <w:pStyle w:val="Par défaut"/>
        <w:bidi w:val="0"/>
        <w:spacing w:after="24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</w:rPr>
        <w:t xml:space="preserve">3.3 Corps </w:t>
      </w:r>
    </w:p>
    <w:p>
      <w:pPr>
        <w:pStyle w:val="Par défaut"/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Jean Fran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rFonts w:ascii="Helvetica"/>
          <w:sz w:val="24"/>
          <w:szCs w:val="24"/>
          <w:rtl w:val="0"/>
          <w:lang w:val="fr-FR"/>
        </w:rPr>
        <w:t>ois Billeter (2002 : 50) entend le corps non comme le corps anatomique ou le corps objet, mais comme la totalit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des facult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s, des ressources et des forces, connues et inconnues de nous, qui portent notre activit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. Il stipule que le corps ainsi con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rFonts w:ascii="Helvetica"/>
          <w:sz w:val="24"/>
          <w:szCs w:val="24"/>
          <w:rtl w:val="0"/>
          <w:lang w:val="en-US"/>
        </w:rPr>
        <w:t>u est notre grand ma</w:t>
      </w:r>
      <w:r>
        <w:rPr>
          <w:rFonts w:hAnsi="Helvetica" w:hint="default"/>
          <w:sz w:val="24"/>
          <w:szCs w:val="24"/>
          <w:rtl w:val="0"/>
        </w:rPr>
        <w:t>î</w:t>
      </w:r>
      <w:r>
        <w:rPr>
          <w:rFonts w:ascii="Helvetica"/>
          <w:sz w:val="24"/>
          <w:szCs w:val="24"/>
          <w:rtl w:val="0"/>
          <w:lang w:val="fr-FR"/>
        </w:rPr>
        <w:t>tre. Son ouvrage sur la calligraphie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avait sensibilis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à </w:t>
      </w:r>
      <w:r>
        <w:rPr>
          <w:rFonts w:ascii="Helvetica"/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importance du corps propre, celui dont la 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sence est ressentie directement et de mani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</w:rPr>
        <w:t xml:space="preserve">re permanente (Billeter, 2001 : 136). </w:t>
      </w:r>
    </w:p>
    <w:p>
      <w:pPr>
        <w:pStyle w:val="Par défaut"/>
        <w:bidi w:val="0"/>
        <w:spacing w:after="240"/>
        <w:ind w:left="0" w:right="0" w:firstLine="0"/>
        <w:jc w:val="left"/>
        <w:rPr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</w:rPr>
        <w:t>3.4 Int</w:t>
      </w:r>
      <w:r>
        <w:rPr>
          <w:rFonts w:hAnsi="Helvetica" w:hint="default"/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gration </w:t>
      </w:r>
    </w:p>
    <w:p>
      <w:pPr>
        <w:pStyle w:val="Par défaut"/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Son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 xml:space="preserve">tude sur la calligraphie a permis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</w:rPr>
        <w:t>Jean Fran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rFonts w:ascii="Helvetica"/>
          <w:sz w:val="24"/>
          <w:szCs w:val="24"/>
          <w:rtl w:val="0"/>
          <w:lang w:val="fr-FR"/>
        </w:rPr>
        <w:t>ois Billeter (2001 : 159) de rep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rer</w:t>
      </w:r>
      <w:r>
        <w:rPr>
          <w:rFonts w:ascii="Helvetica"/>
          <w:sz w:val="24"/>
          <w:szCs w:val="24"/>
          <w:rtl w:val="0"/>
          <w:lang w:val="nl-NL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divers paliers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gration. Le geste techniquement au point marque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ach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vement de la premi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</w:rPr>
        <w:t>re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gration. La seconde commence d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s le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but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it-IT"/>
        </w:rPr>
        <w:t xml:space="preserve">apprentissage, elle consiste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 xml:space="preserve">mobiliser et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>uniier progressivement toutes les ressources du corps propre jusqu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’à </w:t>
      </w:r>
      <w:r>
        <w:rPr>
          <w:rFonts w:ascii="Helvetica"/>
          <w:sz w:val="24"/>
          <w:szCs w:val="24"/>
          <w:rtl w:val="0"/>
          <w:lang w:val="fr-FR"/>
        </w:rPr>
        <w:t>ce que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propre soit compl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tement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gr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e dans le geste et que le geste proc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es-ES_tradnl"/>
        </w:rPr>
        <w:t>de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propre tout enti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</w:rPr>
        <w:t xml:space="preserve">re. </w:t>
      </w:r>
    </w:p>
    <w:p>
      <w:pPr>
        <w:pStyle w:val="Corps"/>
        <w:bidi w:val="0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Pour Jean Francois Billeter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activit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qui engage 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’ê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tre humain entier est la plus b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fique pour la sant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, la plus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g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>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nl-NL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ratrice : 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es-ES_tradnl"/>
        </w:rPr>
        <w:t>La cr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fr-FR"/>
        </w:rPr>
        <w:t>ation est la forme d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</w:rPr>
        <w:t>activit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fr-FR"/>
        </w:rPr>
        <w:t xml:space="preserve">la plus 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</w:rPr>
        <w:t>lev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fr-FR"/>
        </w:rPr>
        <w:t>e du corps propre, et par cons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fr-FR"/>
        </w:rPr>
        <w:t>quent la plus b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</w:rPr>
        <w:t>n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fr-FR"/>
        </w:rPr>
        <w:t xml:space="preserve">fique pour son </w:t>
      </w:r>
      <w:r>
        <w:rPr>
          <w:rFonts w:ascii="Arial Unicode MS" w:cs="Arial Unicode MS" w:hAnsi="Helvetica" w:eastAsia="Arial Unicode MS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>conomie interne</w:t>
      </w:r>
      <w:r>
        <w:rPr>
          <w:rFonts w:ascii="Helvetica" w:cs="Arial Unicode MS" w:hAnsi="Arial Unicode MS" w:eastAsia="Arial Unicode MS"/>
          <w:i w:val="1"/>
          <w:iCs w:val="1"/>
          <w:sz w:val="24"/>
          <w:szCs w:val="24"/>
          <w:rtl w:val="0"/>
          <w:lang w:val="nl-NL"/>
        </w:rPr>
        <w:t xml:space="preserve">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nl-NL"/>
        </w:rPr>
        <w:t xml:space="preserve">(2001, 174). </w:t>
      </w:r>
    </w:p>
    <w:p>
      <w:pPr>
        <w:pStyle w:val="Corps"/>
        <w:bidi w:val="0"/>
        <w:rPr>
          <w:sz w:val="24"/>
          <w:szCs w:val="24"/>
        </w:rPr>
      </w:pPr>
    </w:p>
    <w:p>
      <w:pPr>
        <w:pStyle w:val="Corps"/>
        <w:rPr>
          <w:b w:val="1"/>
          <w:bCs w:val="1"/>
          <w:color w:val="9d44b8"/>
          <w:sz w:val="24"/>
          <w:szCs w:val="24"/>
        </w:rPr>
      </w:pPr>
      <w:r>
        <w:rPr>
          <w:b w:val="1"/>
          <w:bCs w:val="1"/>
          <w:color w:val="9d44b8"/>
          <w:sz w:val="24"/>
          <w:szCs w:val="24"/>
          <w:rtl w:val="0"/>
          <w:lang w:val="nl-NL"/>
        </w:rPr>
        <w:t>Au lieu 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une rationalisation fond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e sur une science du travail, elle pensait que nous avons besoin 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une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« 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science des machines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 »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qui s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int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resse prioritairement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à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la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« 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perception de l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homme au travail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 » à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une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« 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forme sup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rieure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 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de travail m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canique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 »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qui ouvrirait un vaste espace au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« 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pouvoir cr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ateur du travailleur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 »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. </w:t>
      </w:r>
    </w:p>
    <w:p>
      <w:pPr>
        <w:pStyle w:val="Corps"/>
        <w:rPr>
          <w:b w:val="0"/>
          <w:bCs w:val="0"/>
          <w:i w:val="1"/>
          <w:iCs w:val="1"/>
          <w:sz w:val="24"/>
          <w:szCs w:val="24"/>
        </w:rPr>
      </w:pP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…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Cette possibilit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un 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veloppement de la technique contemporaine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é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tait 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>’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 xml:space="preserve">une importance capitale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à </w:t>
      </w:r>
      <w:r>
        <w:rPr>
          <w:b w:val="1"/>
          <w:bCs w:val="1"/>
          <w:color w:val="9d44b8"/>
          <w:sz w:val="24"/>
          <w:szCs w:val="24"/>
          <w:rtl w:val="0"/>
          <w:lang w:val="nl-NL"/>
        </w:rPr>
        <w:t>ses yeux.</w:t>
      </w:r>
      <w:r>
        <w:rPr>
          <w:b w:val="1"/>
          <w:bCs w:val="1"/>
          <w:sz w:val="24"/>
          <w:szCs w:val="24"/>
          <w:rtl w:val="0"/>
          <w:lang w:val="nl-NL"/>
        </w:rPr>
        <w:t xml:space="preserve"> </w:t>
      </w:r>
      <w:r>
        <w:rPr>
          <w:b w:val="0"/>
          <w:bCs w:val="0"/>
          <w:sz w:val="24"/>
          <w:szCs w:val="24"/>
          <w:rtl w:val="0"/>
          <w:lang w:val="nl-NL"/>
        </w:rPr>
        <w:t>Cette r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é</w:t>
      </w:r>
      <w:r>
        <w:rPr>
          <w:b w:val="0"/>
          <w:bCs w:val="0"/>
          <w:sz w:val="24"/>
          <w:szCs w:val="24"/>
          <w:rtl w:val="0"/>
          <w:lang w:val="nl-NL"/>
        </w:rPr>
        <w:t>flexion - comme tu l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’</w:t>
      </w:r>
      <w:r>
        <w:rPr>
          <w:b w:val="0"/>
          <w:bCs w:val="0"/>
          <w:sz w:val="24"/>
          <w:szCs w:val="24"/>
          <w:rtl w:val="0"/>
          <w:lang w:val="nl-NL"/>
        </w:rPr>
        <w:t xml:space="preserve">as ressenti - va tout 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 xml:space="preserve">à </w:t>
      </w:r>
      <w:r>
        <w:rPr>
          <w:b w:val="0"/>
          <w:bCs w:val="0"/>
          <w:sz w:val="24"/>
          <w:szCs w:val="24"/>
          <w:rtl w:val="0"/>
          <w:lang w:val="nl-NL"/>
        </w:rPr>
        <w:t>fait dans le sens de notre approche de l</w:t>
      </w:r>
      <w:r>
        <w:rPr>
          <w:rFonts w:hAnsi="Helvetica" w:hint="default"/>
          <w:b w:val="0"/>
          <w:bCs w:val="0"/>
          <w:sz w:val="24"/>
          <w:szCs w:val="24"/>
          <w:rtl w:val="0"/>
          <w:lang w:val="nl-NL"/>
        </w:rPr>
        <w:t>’</w:t>
      </w:r>
      <w:r>
        <w:rPr>
          <w:b w:val="0"/>
          <w:bCs w:val="0"/>
          <w:sz w:val="24"/>
          <w:szCs w:val="24"/>
          <w:rtl w:val="0"/>
          <w:lang w:val="nl-NL"/>
        </w:rPr>
        <w:t xml:space="preserve">ergonomie. Extrait du texte joint 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Cr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>é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>ation d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>’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une ergonomie </w:t>
      </w:r>
      <w:r>
        <w:rPr>
          <w:rFonts w:hAnsi="Helvetica" w:hint="default"/>
          <w:b w:val="0"/>
          <w:bCs w:val="0"/>
          <w:i w:val="1"/>
          <w:iCs w:val="1"/>
          <w:sz w:val="24"/>
          <w:szCs w:val="24"/>
          <w:rtl w:val="0"/>
          <w:lang w:val="nl-NL"/>
        </w:rPr>
        <w:t>é</w:t>
      </w:r>
      <w:r>
        <w:rPr>
          <w:b w:val="0"/>
          <w:bCs w:val="0"/>
          <w:i w:val="1"/>
          <w:iCs w:val="1"/>
          <w:sz w:val="24"/>
          <w:szCs w:val="24"/>
          <w:rtl w:val="0"/>
          <w:lang w:val="nl-NL"/>
        </w:rPr>
        <w:t xml:space="preserve">nactive. </w:t>
      </w:r>
    </w:p>
    <w:p>
      <w:pPr>
        <w:pStyle w:val="Corps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Partir du corps et retrouver son pouvoir d</w:t>
      </w:r>
      <w:r>
        <w:rPr>
          <w:rFonts w:hAnsi="Helvetica" w:hint="default"/>
          <w:b w:val="1"/>
          <w:bCs w:val="1"/>
          <w:sz w:val="24"/>
          <w:szCs w:val="24"/>
          <w:rtl w:val="0"/>
          <w:lang w:val="nl-NL"/>
        </w:rPr>
        <w:t>’</w:t>
      </w:r>
      <w:r>
        <w:rPr>
          <w:b w:val="1"/>
          <w:bCs w:val="1"/>
          <w:sz w:val="24"/>
          <w:szCs w:val="24"/>
          <w:rtl w:val="0"/>
          <w:lang w:val="nl-NL"/>
        </w:rPr>
        <w:t>agir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Georgette Methens-Renard</w:t>
      </w:r>
      <w:r>
        <w:rPr>
          <w:rFonts w:ascii="Helvetica"/>
          <w:sz w:val="24"/>
          <w:szCs w:val="24"/>
          <w:rtl w:val="0"/>
          <w:lang w:val="nl-NL"/>
        </w:rPr>
        <w:t xml:space="preserve"> </w:t>
      </w:r>
      <w:r>
        <w:rPr>
          <w:rFonts w:ascii="Helvetica"/>
          <w:sz w:val="24"/>
          <w:szCs w:val="24"/>
          <w:rtl w:val="0"/>
        </w:rPr>
        <w:t>Ing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nieure Civil des Mines, experte en taijiquan, form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e en Management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innovation</w:t>
      </w:r>
      <w:r>
        <w:rPr>
          <w:rFonts w:ascii="Helvetica"/>
          <w:sz w:val="24"/>
          <w:szCs w:val="24"/>
          <w:rtl w:val="0"/>
          <w:lang w:val="nl-NL"/>
        </w:rPr>
        <w:t>,</w:t>
      </w:r>
      <w:r>
        <w:rPr>
          <w:rFonts w:ascii="Helvetica"/>
          <w:sz w:val="24"/>
          <w:szCs w:val="24"/>
          <w:rtl w:val="0"/>
          <w:lang w:val="fr-FR"/>
        </w:rPr>
        <w:t xml:space="preserve"> titulaire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un Mast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re europ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es-ES_tradnl"/>
        </w:rPr>
        <w:t>en en Ergonomie</w:t>
      </w:r>
      <w:r>
        <w:rPr>
          <w:rFonts w:ascii="Helvetica"/>
          <w:sz w:val="24"/>
          <w:szCs w:val="24"/>
          <w:rtl w:val="0"/>
          <w:lang w:val="nl-NL"/>
        </w:rPr>
        <w:t xml:space="preserve"> et moi avons d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velopp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 xml:space="preserve">une pratique des gestes et postures </w:t>
      </w:r>
      <w:r>
        <w:rPr>
          <w:rFonts w:ascii="Helvetica"/>
          <w:sz w:val="24"/>
          <w:szCs w:val="24"/>
          <w:rtl w:val="0"/>
          <w:lang w:val="fr-FR"/>
        </w:rPr>
        <w:t xml:space="preserve">qui vise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  <w:lang w:val="fr-FR"/>
        </w:rPr>
        <w:t xml:space="preserve">redonner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’ê</w:t>
      </w:r>
      <w:r>
        <w:rPr>
          <w:rFonts w:ascii="Helvetica"/>
          <w:sz w:val="24"/>
          <w:szCs w:val="24"/>
          <w:rtl w:val="0"/>
          <w:lang w:val="fr-FR"/>
        </w:rPr>
        <w:t>tre humain son pouvoir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agir en interaction avec les autres et avec son environnement. 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Nous proposons une red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couverte des diff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rentes dimensions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ergonomie - gestuelle, cognitive, psycho-sociale, organisationnelle - en partant du corps et de la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 xml:space="preserve">du travail. Nous utilisons quelques postures et mouvements simples - se tenir debout, pousser, tirer, </w:t>
      </w:r>
      <w:r>
        <w:rPr>
          <w:rFonts w:ascii="Helvetica"/>
          <w:sz w:val="24"/>
          <w:szCs w:val="24"/>
          <w:rtl w:val="0"/>
          <w:lang w:val="nl-NL"/>
        </w:rPr>
        <w:t xml:space="preserve">jeter, </w:t>
      </w:r>
      <w:r>
        <w:rPr>
          <w:rFonts w:ascii="Helvetica"/>
          <w:sz w:val="24"/>
          <w:szCs w:val="24"/>
          <w:rtl w:val="0"/>
        </w:rPr>
        <w:t>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placer, soulever, porter</w:t>
      </w:r>
      <w:r>
        <w:rPr>
          <w:rFonts w:ascii="Helvetica"/>
          <w:sz w:val="24"/>
          <w:szCs w:val="24"/>
          <w:rtl w:val="0"/>
          <w:lang w:val="nl-NL"/>
        </w:rPr>
        <w:t>, attraper</w:t>
      </w:r>
      <w:r>
        <w:rPr>
          <w:rFonts w:ascii="Helvetica"/>
          <w:sz w:val="24"/>
          <w:szCs w:val="24"/>
          <w:rtl w:val="0"/>
          <w:lang w:val="fr-FR"/>
        </w:rPr>
        <w:t xml:space="preserve"> - permettant de ressentir et de comprendre les principes du geste ergonomique</w:t>
      </w:r>
      <w:r>
        <w:rPr>
          <w:rFonts w:ascii="Helvetica"/>
          <w:b w:val="1"/>
          <w:bCs w:val="1"/>
          <w:sz w:val="24"/>
          <w:szCs w:val="24"/>
          <w:rtl w:val="0"/>
          <w:lang w:val="nl-NL"/>
        </w:rPr>
        <w:t xml:space="preserve">. </w:t>
      </w:r>
      <w:r>
        <w:rPr>
          <w:rFonts w:ascii="Helvetica"/>
          <w:sz w:val="24"/>
          <w:szCs w:val="24"/>
          <w:rtl w:val="0"/>
          <w:lang w:val="fr-FR"/>
        </w:rPr>
        <w:t>Dans une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it-IT"/>
        </w:rPr>
        <w:t>marche interactive - exp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rimentation dans le corps, exercices avec partenaire, verbalisation des ressentis, visionnage de photos et vid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 xml:space="preserve">os - nous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prouvons  et co-construisons des voies de transfert et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incorporation de ces principes sur les postes de travail et dans la vie quotidienne. 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Nous utilisons la force op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ratoire des images int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rioris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es, par exemple : 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rFonts w:ascii="Helvetica"/>
          <w:sz w:val="24"/>
          <w:szCs w:val="24"/>
          <w:rtl w:val="0"/>
          <w:lang w:val="fr-FR"/>
        </w:rPr>
        <w:t>tre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aplomb</w:t>
      </w:r>
      <w:r>
        <w:rPr>
          <w:rFonts w:ascii="Helvetica"/>
          <w:sz w:val="24"/>
          <w:szCs w:val="24"/>
          <w:rtl w:val="0"/>
          <w:lang w:val="nl-NL"/>
        </w:rPr>
        <w:t xml:space="preserve"> plut</w:t>
      </w:r>
      <w:r>
        <w:rPr>
          <w:rFonts w:hAnsi="Helvetica" w:hint="default"/>
          <w:sz w:val="24"/>
          <w:szCs w:val="24"/>
          <w:rtl w:val="0"/>
          <w:lang w:val="nl-NL"/>
        </w:rPr>
        <w:t>ô</w:t>
      </w:r>
      <w:r>
        <w:rPr>
          <w:rFonts w:ascii="Helvetica"/>
          <w:sz w:val="24"/>
          <w:szCs w:val="24"/>
          <w:rtl w:val="0"/>
          <w:lang w:val="nl-NL"/>
        </w:rPr>
        <w:t>t qu</w:t>
      </w:r>
      <w:r>
        <w:rPr>
          <w:rFonts w:hAnsi="Helvetica" w:hint="default"/>
          <w:sz w:val="24"/>
          <w:szCs w:val="24"/>
          <w:rtl w:val="0"/>
          <w:lang w:val="nl-NL"/>
        </w:rPr>
        <w:t>’ê</w:t>
      </w:r>
      <w:r>
        <w:rPr>
          <w:rFonts w:ascii="Helvetica"/>
          <w:sz w:val="24"/>
          <w:szCs w:val="24"/>
          <w:rtl w:val="0"/>
          <w:lang w:val="nl-NL"/>
        </w:rPr>
        <w:t xml:space="preserve">tre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c</w:t>
      </w:r>
      <w:r>
        <w:rPr>
          <w:rFonts w:hAnsi="Helvetica" w:hint="default"/>
          <w:sz w:val="24"/>
          <w:szCs w:val="24"/>
          <w:rtl w:val="0"/>
          <w:lang w:val="nl-NL"/>
        </w:rPr>
        <w:t>ô</w:t>
      </w:r>
      <w:r>
        <w:rPr>
          <w:rFonts w:ascii="Helvetica"/>
          <w:sz w:val="24"/>
          <w:szCs w:val="24"/>
          <w:rtl w:val="0"/>
          <w:lang w:val="nl-NL"/>
        </w:rPr>
        <w:t>t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de ses pompes ou arr</w:t>
      </w:r>
      <w:r>
        <w:rPr>
          <w:rFonts w:hAnsi="Helvetica" w:hint="default"/>
          <w:sz w:val="24"/>
          <w:szCs w:val="24"/>
          <w:rtl w:val="0"/>
          <w:lang w:val="nl-NL"/>
        </w:rPr>
        <w:t>ê</w:t>
      </w:r>
      <w:r>
        <w:rPr>
          <w:rFonts w:ascii="Helvetica"/>
          <w:sz w:val="24"/>
          <w:szCs w:val="24"/>
          <w:rtl w:val="0"/>
          <w:lang w:val="nl-NL"/>
        </w:rPr>
        <w:t>ter de se battre avec les machines pour danser avec elles. Lakoff et Johnson (1985) ont montr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la puissance des m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taphores pour d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crire la 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alit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mais aussi pour la cr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er. 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Une collaboration de plus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une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cennie avec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rFonts w:ascii="Helvetica"/>
          <w:sz w:val="24"/>
          <w:szCs w:val="24"/>
          <w:rtl w:val="0"/>
          <w:lang w:val="fr-FR"/>
        </w:rPr>
        <w:t>quipementier automobile Faurecia nous a permis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de-DE"/>
        </w:rPr>
        <w:t>affiner no</w:t>
      </w:r>
      <w:r>
        <w:rPr>
          <w:rFonts w:ascii="Helvetica"/>
          <w:sz w:val="24"/>
          <w:szCs w:val="24"/>
          <w:rtl w:val="0"/>
          <w:lang w:val="nl-NL"/>
        </w:rPr>
        <w:t>tre m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thode</w:t>
      </w:r>
      <w:r>
        <w:rPr>
          <w:rFonts w:ascii="Helvetica"/>
          <w:sz w:val="24"/>
          <w:szCs w:val="24"/>
          <w:rtl w:val="0"/>
          <w:lang w:val="fr-FR"/>
        </w:rPr>
        <w:t>. Nous impliquons tous les niveaux hi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rarchiques, nous agissons simultan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ment sur le geste, sur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environnement et sur le</w:t>
      </w:r>
      <w:r>
        <w:rPr>
          <w:rFonts w:ascii="Helvetica"/>
          <w:sz w:val="24"/>
          <w:szCs w:val="24"/>
          <w:rtl w:val="0"/>
          <w:lang w:val="nl-NL"/>
        </w:rPr>
        <w:t>urs interactions.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Nombre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op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rateurs que nous avons form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s, tel Pascal Singery reconnaissent qu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ils ne travaillent plus comme des robots, qu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ils ne bougent plus en force (Faure, 2013, 38). L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onardo Casella, directeur du site Faurecia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Mouzon constate une implication totale chez les op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rateurs ayant b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n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fici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de cette formation, ceux-ci font maintenant remonter leur avis sur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ergonomie des postes (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ibid.</w:t>
      </w:r>
      <w:r>
        <w:rPr>
          <w:rFonts w:ascii="Helvetica"/>
          <w:sz w:val="24"/>
          <w:szCs w:val="24"/>
          <w:rtl w:val="0"/>
          <w:lang w:val="nl-NL"/>
        </w:rPr>
        <w:t>, 38). Sylvie Carlier, responsable HSE France du groupe, apr</w:t>
      </w:r>
      <w:r>
        <w:rPr>
          <w:rFonts w:hAnsi="Helvetica" w:hint="default"/>
          <w:sz w:val="24"/>
          <w:szCs w:val="24"/>
          <w:rtl w:val="0"/>
          <w:lang w:val="nl-NL"/>
        </w:rPr>
        <w:t>è</w:t>
      </w:r>
      <w:r>
        <w:rPr>
          <w:rFonts w:ascii="Helvetica"/>
          <w:sz w:val="24"/>
          <w:szCs w:val="24"/>
          <w:rtl w:val="0"/>
          <w:lang w:val="nl-NL"/>
        </w:rPr>
        <w:t>s avoir particip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à </w:t>
      </w:r>
      <w:r>
        <w:rPr>
          <w:rFonts w:ascii="Helvetica"/>
          <w:sz w:val="24"/>
          <w:szCs w:val="24"/>
          <w:rtl w:val="0"/>
          <w:lang w:val="nl-NL"/>
        </w:rPr>
        <w:t>une formation, a organis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une cession sp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ciale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 xml:space="preserve">attention des responsables HSE. Pour elle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« 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C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est vraiment une approche tr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è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s diff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rente, elle am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è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ne les op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 xml:space="preserve">rateurs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r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fl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chir par eux-m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ê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mes  sur ce qui pourrait am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 xml:space="preserve">liorer leurs conditions, sur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« 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comment s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adapter?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 xml:space="preserve"> » </w:t>
      </w:r>
      <w:r>
        <w:rPr>
          <w:rFonts w:ascii="Helvetica"/>
          <w:sz w:val="24"/>
          <w:szCs w:val="24"/>
          <w:rtl w:val="0"/>
          <w:lang w:val="nl-NL"/>
        </w:rPr>
        <w:t>(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ibid.</w:t>
      </w:r>
      <w:r>
        <w:rPr>
          <w:rFonts w:ascii="Helvetica"/>
          <w:sz w:val="24"/>
          <w:szCs w:val="24"/>
          <w:rtl w:val="0"/>
          <w:lang w:val="nl-NL"/>
        </w:rPr>
        <w:t>, 38).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nl-NL"/>
        </w:rPr>
        <w:t>Conclusion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Avec notre approche des gestes et postures, les op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rateurs renouent avec leur v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cu corporel et s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impliquent dans la transformation de leur environnement de travail. Ils sortent du pr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jug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qu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il n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 xml:space="preserve">y a rien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faire. Ils d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veloppent leur aptitude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percevoir mais aussi leur capacit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de 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flexion par rapport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ce v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cu. Il s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agit bien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une ergonomie fond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e sur les principes de l</w:t>
      </w:r>
      <w:r>
        <w:rPr>
          <w:rFonts w:hAnsi="Helvetica" w:hint="default"/>
          <w:sz w:val="24"/>
          <w:szCs w:val="24"/>
          <w:rtl w:val="0"/>
          <w:lang w:val="nl-NL"/>
        </w:rPr>
        <w:t>’é</w:t>
      </w:r>
      <w:r>
        <w:rPr>
          <w:rFonts w:ascii="Helvetica"/>
          <w:sz w:val="24"/>
          <w:szCs w:val="24"/>
          <w:rtl w:val="0"/>
          <w:lang w:val="nl-NL"/>
        </w:rPr>
        <w:t>naction. Les transformations conjointes des gestes et de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environnement passent par une action incarn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e et les nouvelles connaissances s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inscrivent dans les corps. La cr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ation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 xml:space="preserve">une ergonomie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nactive est le fruit du dialogue de disciplines qui,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priori, n</w:t>
      </w:r>
      <w:r>
        <w:rPr>
          <w:rFonts w:hAnsi="Helvetica" w:hint="default"/>
          <w:sz w:val="24"/>
          <w:szCs w:val="24"/>
          <w:rtl w:val="0"/>
          <w:lang w:val="nl-NL"/>
        </w:rPr>
        <w:t>’é</w:t>
      </w:r>
      <w:r>
        <w:rPr>
          <w:rFonts w:ascii="Helvetica"/>
          <w:sz w:val="24"/>
          <w:szCs w:val="24"/>
          <w:rtl w:val="0"/>
          <w:lang w:val="nl-NL"/>
        </w:rPr>
        <w:t>taient pas appel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es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rFonts w:ascii="Helvetica"/>
          <w:sz w:val="24"/>
          <w:szCs w:val="24"/>
          <w:rtl w:val="0"/>
          <w:lang w:val="nl-NL"/>
        </w:rPr>
        <w:t>se croiser, de la rencontre de connaissances traditionnelles et de savoirs scientifiques, de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alliance entre th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orie, pratique et transmission.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Les parcours qui ont produit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 xml:space="preserve">ergonomie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nactive tout autant que les m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thodologies pour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impl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menter sont eux aussi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nactifs. 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Avec Georgette Methens-Renard, nous ne faisons que transposer le projet fondateur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Ecole de tajiquan que nous avons cr</w:t>
      </w:r>
      <w:r>
        <w:rPr>
          <w:rFonts w:hAnsi="Helvetica" w:hint="default"/>
          <w:sz w:val="24"/>
          <w:szCs w:val="24"/>
          <w:rtl w:val="0"/>
          <w:lang w:val="nl-NL"/>
        </w:rPr>
        <w:t>éé</w:t>
      </w:r>
      <w:r>
        <w:rPr>
          <w:rFonts w:ascii="Helvetica"/>
          <w:sz w:val="24"/>
          <w:szCs w:val="24"/>
          <w:rtl w:val="0"/>
          <w:lang w:val="fr-FR"/>
        </w:rPr>
        <w:t>e en 1987. Pour nous,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exercice quotidien en taijiquan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 pas pour objet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riorisation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une norme mais la red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couverte et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actualisation de la plus grande gamme possible de capacit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 gestuelles, sensitives et attentionnelles afin de</w:t>
      </w:r>
      <w:r>
        <w:rPr>
          <w:rFonts w:ascii="Helvetica"/>
          <w:sz w:val="24"/>
          <w:szCs w:val="24"/>
          <w:rtl w:val="0"/>
          <w:lang w:val="nl-NL"/>
        </w:rPr>
        <w:t xml:space="preserve"> s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harmoniser avec son environnement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En mati</w:t>
      </w:r>
      <w:r>
        <w:rPr>
          <w:rFonts w:hAnsi="Helvetica" w:hint="default"/>
          <w:sz w:val="24"/>
          <w:szCs w:val="24"/>
          <w:rtl w:val="0"/>
          <w:lang w:val="nl-NL"/>
        </w:rPr>
        <w:t>è</w:t>
      </w:r>
      <w:r>
        <w:rPr>
          <w:rFonts w:ascii="Helvetica"/>
          <w:sz w:val="24"/>
          <w:szCs w:val="24"/>
          <w:rtl w:val="0"/>
          <w:lang w:val="nl-NL"/>
        </w:rPr>
        <w:t>re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ergonomie, notre exp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rience nous a montr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que les solutions sont comme les sensations, elles s</w:t>
      </w:r>
      <w:r>
        <w:rPr>
          <w:rFonts w:hAnsi="Helvetica" w:hint="default"/>
          <w:sz w:val="24"/>
          <w:szCs w:val="24"/>
          <w:rtl w:val="0"/>
          <w:lang w:val="nl-NL"/>
        </w:rPr>
        <w:t>’é</w:t>
      </w:r>
      <w:r>
        <w:rPr>
          <w:rFonts w:ascii="Helvetica"/>
          <w:sz w:val="24"/>
          <w:szCs w:val="24"/>
          <w:rtl w:val="0"/>
          <w:lang w:val="nl-NL"/>
        </w:rPr>
        <w:t xml:space="preserve">prouvent dans le corps. 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b w:val="1"/>
          <w:bCs w:val="1"/>
          <w:color w:val="9d44b8"/>
          <w:sz w:val="24"/>
          <w:szCs w:val="24"/>
          <w:rtl w:val="0"/>
        </w:rPr>
      </w:pPr>
      <w:r>
        <w:rPr>
          <w:rFonts w:ascii="Helvetica"/>
          <w:b w:val="1"/>
          <w:bCs w:val="1"/>
          <w:color w:val="9d44b8"/>
          <w:sz w:val="24"/>
          <w:szCs w:val="24"/>
          <w:rtl w:val="0"/>
          <w:lang w:val="nl-NL"/>
        </w:rPr>
        <w:t>L</w:t>
      </w:r>
      <w:r>
        <w:rPr>
          <w:rFonts w:ascii="Helvetica"/>
          <w:b w:val="1"/>
          <w:bCs w:val="1"/>
          <w:color w:val="9d44b8"/>
          <w:sz w:val="24"/>
          <w:szCs w:val="24"/>
          <w:rtl w:val="0"/>
          <w:lang w:val="fr-FR"/>
        </w:rPr>
        <w:t>ecture unique du r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</w:rPr>
        <w:t>é</w:t>
      </w:r>
      <w:r>
        <w:rPr>
          <w:rFonts w:ascii="Helvetica"/>
          <w:b w:val="1"/>
          <w:bCs w:val="1"/>
          <w:color w:val="9d44b8"/>
          <w:sz w:val="24"/>
          <w:szCs w:val="24"/>
          <w:rtl w:val="0"/>
        </w:rPr>
        <w:t xml:space="preserve">el  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</w:rPr>
        <w:t xml:space="preserve">… </w:t>
      </w:r>
      <w:r>
        <w:rPr>
          <w:rFonts w:ascii="Helvetica"/>
          <w:b w:val="1"/>
          <w:bCs w:val="1"/>
          <w:color w:val="9d44b8"/>
          <w:sz w:val="24"/>
          <w:szCs w:val="24"/>
          <w:rtl w:val="0"/>
          <w:lang w:val="fr-FR"/>
        </w:rPr>
        <w:t>lecture multiples du r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</w:rPr>
        <w:t>é</w:t>
      </w:r>
      <w:r>
        <w:rPr>
          <w:rFonts w:ascii="Helvetica"/>
          <w:b w:val="1"/>
          <w:bCs w:val="1"/>
          <w:color w:val="9d44b8"/>
          <w:sz w:val="24"/>
          <w:szCs w:val="24"/>
          <w:rtl w:val="0"/>
        </w:rPr>
        <w:t>el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nl-NL"/>
        </w:rPr>
        <w:t xml:space="preserve"> … </w:t>
      </w:r>
      <w:r>
        <w:rPr>
          <w:rFonts w:ascii="Helvetica"/>
          <w:b w:val="1"/>
          <w:bCs w:val="1"/>
          <w:color w:val="9d44b8"/>
          <w:sz w:val="24"/>
          <w:szCs w:val="24"/>
          <w:rtl w:val="0"/>
          <w:lang w:val="fr-FR"/>
        </w:rPr>
        <w:t>lectures superpos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</w:rPr>
        <w:t>é</w:t>
      </w:r>
      <w:r>
        <w:rPr>
          <w:rFonts w:ascii="Helvetica"/>
          <w:b w:val="1"/>
          <w:bCs w:val="1"/>
          <w:color w:val="9d44b8"/>
          <w:sz w:val="24"/>
          <w:szCs w:val="24"/>
          <w:rtl w:val="0"/>
          <w:lang w:val="fr-FR"/>
        </w:rPr>
        <w:t>es, trouver un centre d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fr-FR"/>
        </w:rPr>
        <w:t>’</w:t>
      </w:r>
      <w:r>
        <w:rPr>
          <w:rFonts w:ascii="Helvetica"/>
          <w:b w:val="1"/>
          <w:bCs w:val="1"/>
          <w:color w:val="9d44b8"/>
          <w:sz w:val="24"/>
          <w:szCs w:val="24"/>
          <w:rtl w:val="0"/>
        </w:rPr>
        <w:t>o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  <w:lang w:val="it-IT"/>
        </w:rPr>
        <w:t xml:space="preserve">ù </w:t>
      </w:r>
      <w:r>
        <w:rPr>
          <w:rFonts w:ascii="Helvetica"/>
          <w:b w:val="1"/>
          <w:bCs w:val="1"/>
          <w:color w:val="9d44b8"/>
          <w:sz w:val="24"/>
          <w:szCs w:val="24"/>
          <w:rtl w:val="0"/>
          <w:lang w:val="fr-FR"/>
        </w:rPr>
        <w:t>on voit les diff</w:t>
      </w:r>
      <w:r>
        <w:rPr>
          <w:rFonts w:hAnsi="Helvetica" w:hint="default"/>
          <w:b w:val="1"/>
          <w:bCs w:val="1"/>
          <w:color w:val="9d44b8"/>
          <w:sz w:val="24"/>
          <w:szCs w:val="24"/>
          <w:rtl w:val="0"/>
        </w:rPr>
        <w:t>é</w:t>
      </w:r>
      <w:r>
        <w:rPr>
          <w:rFonts w:ascii="Helvetica"/>
          <w:b w:val="1"/>
          <w:bCs w:val="1"/>
          <w:color w:val="9d44b8"/>
          <w:sz w:val="24"/>
          <w:szCs w:val="24"/>
          <w:rtl w:val="0"/>
          <w:lang w:val="fr-FR"/>
        </w:rPr>
        <w:t>rentes lectures possibles et leurs rapports</w:t>
      </w:r>
    </w:p>
    <w:p>
      <w:pPr>
        <w:pStyle w:val="Par défaut"/>
        <w:tabs>
          <w:tab w:val="left" w:pos="5386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Dans mes recherches, je suis int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ress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 </w:t>
      </w:r>
      <w:r>
        <w:rPr>
          <w:rFonts w:ascii="Helvetica"/>
          <w:sz w:val="24"/>
          <w:szCs w:val="24"/>
          <w:rtl w:val="0"/>
          <w:lang w:val="nl-NL"/>
        </w:rPr>
        <w:t>par les d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cloisonnements, par une approche transversale : distinguer sans s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parer et 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unir sans confondre.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anthropologie me convient car on part sur le terrain et on part du terrain, elle permet une approche transdisciplinaire. Je te joins un court extrait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une pr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sentation 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Le taijiquan : une pratique traditionnelle ? D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 xml:space="preserve">construction et reconstruction de la notion de tradition, </w:t>
      </w:r>
      <w:r>
        <w:rPr>
          <w:rFonts w:ascii="Helvetica"/>
          <w:sz w:val="24"/>
          <w:szCs w:val="24"/>
          <w:rtl w:val="0"/>
          <w:lang w:val="nl-NL"/>
        </w:rPr>
        <w:t>Congr</w:t>
      </w:r>
      <w:r>
        <w:rPr>
          <w:rFonts w:hAnsi="Helvetica" w:hint="default"/>
          <w:sz w:val="24"/>
          <w:szCs w:val="24"/>
          <w:rtl w:val="0"/>
          <w:lang w:val="nl-NL"/>
        </w:rPr>
        <w:t>è</w:t>
      </w:r>
      <w:r>
        <w:rPr>
          <w:rFonts w:ascii="Helvetica"/>
          <w:sz w:val="24"/>
          <w:szCs w:val="24"/>
          <w:rtl w:val="0"/>
          <w:lang w:val="nl-NL"/>
        </w:rPr>
        <w:t>s europ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en sur la Philosophie du Sport, Nancy, avril 2014.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it-IT"/>
        </w:rPr>
        <w:t>4. Transdisciplinarit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>é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u w:val="single"/>
          <w:rtl w:val="0"/>
        </w:rPr>
      </w:pPr>
      <w:r>
        <w:rPr>
          <w:rFonts w:ascii="Helvetica"/>
          <w:sz w:val="24"/>
          <w:szCs w:val="24"/>
          <w:u w:val="single"/>
          <w:rtl w:val="0"/>
          <w:lang w:val="fr-FR"/>
        </w:rPr>
        <w:t>Recouper les champs de l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>’</w:t>
      </w:r>
      <w:r>
        <w:rPr>
          <w:rFonts w:ascii="Helvetica"/>
          <w:sz w:val="24"/>
          <w:szCs w:val="24"/>
          <w:u w:val="single"/>
          <w:rtl w:val="0"/>
        </w:rPr>
        <w:t>exp</w:t>
      </w:r>
      <w:r>
        <w:rPr>
          <w:rFonts w:hAnsi="Helvetica" w:hint="default"/>
          <w:sz w:val="24"/>
          <w:szCs w:val="24"/>
          <w:u w:val="single"/>
          <w:rtl w:val="0"/>
        </w:rPr>
        <w:t>é</w:t>
      </w:r>
      <w:r>
        <w:rPr>
          <w:rFonts w:ascii="Helvetica"/>
          <w:sz w:val="24"/>
          <w:szCs w:val="24"/>
          <w:u w:val="single"/>
          <w:rtl w:val="0"/>
          <w:lang w:val="en-US"/>
        </w:rPr>
        <w:t>rience int</w:t>
      </w:r>
      <w:r>
        <w:rPr>
          <w:rFonts w:hAnsi="Helvetica" w:hint="default"/>
          <w:sz w:val="24"/>
          <w:szCs w:val="24"/>
          <w:u w:val="single"/>
          <w:rtl w:val="0"/>
        </w:rPr>
        <w:t>é</w:t>
      </w:r>
      <w:r>
        <w:rPr>
          <w:rFonts w:ascii="Helvetica"/>
          <w:sz w:val="24"/>
          <w:szCs w:val="24"/>
          <w:u w:val="single"/>
          <w:rtl w:val="0"/>
          <w:lang w:val="fr-FR"/>
        </w:rPr>
        <w:t>rieure, de l</w:t>
      </w:r>
      <w:r>
        <w:rPr>
          <w:rFonts w:hAnsi="Helvetica" w:hint="default"/>
          <w:sz w:val="24"/>
          <w:szCs w:val="24"/>
          <w:u w:val="single"/>
          <w:rtl w:val="0"/>
          <w:lang w:val="fr-FR"/>
        </w:rPr>
        <w:t>’</w:t>
      </w:r>
      <w:r>
        <w:rPr>
          <w:rFonts w:ascii="Helvetica"/>
          <w:sz w:val="24"/>
          <w:szCs w:val="24"/>
          <w:u w:val="single"/>
          <w:rtl w:val="0"/>
          <w:lang w:val="fr-FR"/>
        </w:rPr>
        <w:t>art et de la science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Patrick Paul. Le champ transdisciplinaire (colloque de Venise en 1986) souhaitait recouper ceux de la science,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 xml:space="preserve">art et de la tradition. Ensuite, le mot </w:t>
      </w:r>
      <w:r>
        <w:rPr>
          <w:rFonts w:hAnsi="Helvetica" w:hint="default"/>
          <w:sz w:val="24"/>
          <w:szCs w:val="24"/>
          <w:rtl w:val="0"/>
          <w:lang w:val="fr-FR"/>
        </w:rPr>
        <w:t>« </w:t>
      </w:r>
      <w:r>
        <w:rPr>
          <w:rFonts w:ascii="Helvetica"/>
          <w:sz w:val="24"/>
          <w:szCs w:val="24"/>
          <w:rtl w:val="0"/>
        </w:rPr>
        <w:t>tradition</w:t>
      </w:r>
      <w:r>
        <w:rPr>
          <w:rFonts w:hAnsi="Helvetica" w:hint="default"/>
          <w:sz w:val="24"/>
          <w:szCs w:val="24"/>
          <w:rtl w:val="0"/>
        </w:rPr>
        <w:t xml:space="preserve"> » </w:t>
      </w:r>
      <w:r>
        <w:rPr>
          <w:rFonts w:ascii="Helvetica"/>
          <w:sz w:val="24"/>
          <w:szCs w:val="24"/>
          <w:rtl w:val="0"/>
        </w:rPr>
        <w:t xml:space="preserve">a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remplac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par, dans la charte du premier Congr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es-ES_tradnl"/>
        </w:rPr>
        <w:t>s de la transdisciplinarit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 xml:space="preserve">en 1994 par ceux </w:t>
      </w:r>
      <w:r>
        <w:rPr>
          <w:rFonts w:hAnsi="Helvetica" w:hint="default"/>
          <w:b w:val="1"/>
          <w:bCs w:val="1"/>
          <w:sz w:val="24"/>
          <w:szCs w:val="24"/>
          <w:rtl w:val="0"/>
          <w:lang w:val="fr-FR"/>
        </w:rPr>
        <w:t>« </w:t>
      </w:r>
      <w:r>
        <w:rPr>
          <w:rFonts w:ascii="Helvetica"/>
          <w:sz w:val="24"/>
          <w:szCs w:val="24"/>
          <w:rtl w:val="0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exp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en-US"/>
        </w:rPr>
        <w:t>rience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rieure</w:t>
      </w:r>
      <w:r>
        <w:rPr>
          <w:rFonts w:hAnsi="Helvetica" w:hint="default"/>
          <w:b w:val="1"/>
          <w:bCs w:val="1"/>
          <w:sz w:val="24"/>
          <w:szCs w:val="24"/>
          <w:rtl w:val="0"/>
        </w:rPr>
        <w:t xml:space="preserve"> » </w:t>
      </w:r>
      <w:r>
        <w:rPr>
          <w:rFonts w:ascii="Helvetica"/>
          <w:sz w:val="24"/>
          <w:szCs w:val="24"/>
          <w:rtl w:val="0"/>
          <w:lang w:val="fr-FR"/>
        </w:rPr>
        <w:t>moins connot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 xml:space="preserve">s. 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u w:val="none"/>
          <w:rtl w:val="0"/>
        </w:rPr>
      </w:pPr>
      <w:r>
        <w:rPr>
          <w:rFonts w:ascii="Helvetica"/>
          <w:b w:val="0"/>
          <w:bCs w:val="0"/>
          <w:sz w:val="24"/>
          <w:szCs w:val="24"/>
          <w:u w:val="single"/>
          <w:rtl w:val="0"/>
          <w:lang w:val="fr-FR"/>
        </w:rPr>
        <w:t>Multidimensionnalit</w:t>
      </w:r>
      <w:r>
        <w:rPr>
          <w:rFonts w:hAnsi="Helvetica" w:hint="default"/>
          <w:b w:val="0"/>
          <w:bCs w:val="0"/>
          <w:sz w:val="24"/>
          <w:szCs w:val="24"/>
          <w:u w:val="single"/>
          <w:rtl w:val="0"/>
        </w:rPr>
        <w:t xml:space="preserve">é </w:t>
      </w:r>
      <w:r>
        <w:rPr>
          <w:rFonts w:ascii="Helvetica"/>
          <w:b w:val="0"/>
          <w:bCs w:val="0"/>
          <w:sz w:val="24"/>
          <w:szCs w:val="24"/>
          <w:u w:val="single"/>
          <w:rtl w:val="0"/>
          <w:lang w:val="es-ES_tradnl"/>
        </w:rPr>
        <w:t>de l</w:t>
      </w:r>
      <w:r>
        <w:rPr>
          <w:rFonts w:hAnsi="Helvetica" w:hint="default"/>
          <w:b w:val="0"/>
          <w:bCs w:val="0"/>
          <w:sz w:val="24"/>
          <w:szCs w:val="24"/>
          <w:u w:val="single"/>
          <w:rtl w:val="0"/>
          <w:lang w:val="fr-FR"/>
        </w:rPr>
        <w:t>’ê</w:t>
      </w:r>
      <w:r>
        <w:rPr>
          <w:rFonts w:ascii="Helvetica"/>
          <w:b w:val="0"/>
          <w:bCs w:val="0"/>
          <w:sz w:val="24"/>
          <w:szCs w:val="24"/>
          <w:u w:val="single"/>
          <w:rtl w:val="0"/>
          <w:lang w:val="fr-FR"/>
        </w:rPr>
        <w:t>tre humain et de la r</w:t>
      </w:r>
      <w:r>
        <w:rPr>
          <w:rFonts w:hAnsi="Helvetica" w:hint="default"/>
          <w:b w:val="0"/>
          <w:bCs w:val="0"/>
          <w:sz w:val="24"/>
          <w:szCs w:val="24"/>
          <w:u w:val="single"/>
          <w:rtl w:val="0"/>
        </w:rPr>
        <w:t>é</w:t>
      </w:r>
      <w:r>
        <w:rPr>
          <w:rFonts w:ascii="Helvetica"/>
          <w:b w:val="0"/>
          <w:bCs w:val="0"/>
          <w:sz w:val="24"/>
          <w:szCs w:val="24"/>
          <w:u w:val="single"/>
          <w:rtl w:val="0"/>
        </w:rPr>
        <w:t>alit</w:t>
      </w:r>
      <w:r>
        <w:rPr>
          <w:rFonts w:hAnsi="Helvetica" w:hint="default"/>
          <w:b w:val="0"/>
          <w:bCs w:val="0"/>
          <w:sz w:val="24"/>
          <w:szCs w:val="24"/>
          <w:u w:val="single"/>
          <w:rtl w:val="0"/>
        </w:rPr>
        <w:t>é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Nicolescu Basarab. (1996) La transdisciplinarit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- Manifeste.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Ancr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e dans approche contradictorielle,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concilier sujet-objet, multidimensionnalit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es-ES_tradnl"/>
        </w:rPr>
        <w:t>de l</w:t>
      </w:r>
      <w:r>
        <w:rPr>
          <w:rFonts w:hAnsi="Helvetica" w:hint="default"/>
          <w:sz w:val="24"/>
          <w:szCs w:val="24"/>
          <w:rtl w:val="0"/>
          <w:lang w:val="fr-FR"/>
        </w:rPr>
        <w:t>’ê</w:t>
      </w:r>
      <w:r>
        <w:rPr>
          <w:rFonts w:ascii="Helvetica"/>
          <w:sz w:val="24"/>
          <w:szCs w:val="24"/>
          <w:rtl w:val="0"/>
          <w:lang w:val="fr-FR"/>
        </w:rPr>
        <w:t>tre humain et de la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alit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. Plusieurs niveaux de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alit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, de perception et de repr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sentation. Pour le physicien du CNRS,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existence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 seul niveau de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est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ritage du scientisme. Le paradigme quantique nous am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ne de plain-pied dans une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multidimensionnelle. Cette multiplicit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  <w:lang w:val="fr-FR"/>
        </w:rPr>
        <w:t>des niveaux de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alit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s constitue pour Nicolescu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une des trois piliers de la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thodologie transdisciplinaire. Les deux autres sont la logique du tiers inclus et l</w:t>
      </w:r>
      <w:r>
        <w:rPr>
          <w:rFonts w:ascii="Helvetica"/>
          <w:sz w:val="24"/>
          <w:szCs w:val="24"/>
          <w:rtl w:val="0"/>
          <w:lang w:val="nl-NL"/>
        </w:rPr>
        <w:t>a</w:t>
      </w:r>
      <w:r>
        <w:rPr>
          <w:rFonts w:ascii="Helvetica"/>
          <w:sz w:val="24"/>
          <w:szCs w:val="24"/>
          <w:rtl w:val="0"/>
        </w:rPr>
        <w:t xml:space="preserve"> complexit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Je m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int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resse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galement au paradigme de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rFonts w:ascii="Helvetica"/>
          <w:sz w:val="24"/>
          <w:szCs w:val="24"/>
          <w:rtl w:val="0"/>
          <w:lang w:val="nl-NL"/>
        </w:rPr>
        <w:t>int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gration. </w:t>
      </w:r>
    </w:p>
    <w:p>
      <w:pPr>
        <w:pStyle w:val="Par défau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Apr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s avoir parl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de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decines parall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les, alternatives ou compl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mentaires, il est aujourd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hui question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fr-FR"/>
        </w:rPr>
        <w:t>une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decine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grative combinant les diff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rentes approches th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rapeutiques. Olivier Chambon et Michel Marie-Cardine ont cr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éé </w:t>
      </w:r>
      <w:r>
        <w:rPr>
          <w:rFonts w:ascii="Helvetica"/>
          <w:sz w:val="24"/>
          <w:szCs w:val="24"/>
          <w:rtl w:val="0"/>
          <w:lang w:val="fr-FR"/>
        </w:rPr>
        <w:t>le premier dipl</w:t>
      </w:r>
      <w:r>
        <w:rPr>
          <w:rFonts w:hAnsi="Helvetica" w:hint="default"/>
          <w:sz w:val="24"/>
          <w:szCs w:val="24"/>
          <w:rtl w:val="0"/>
        </w:rPr>
        <w:t>ô</w:t>
      </w:r>
      <w:r>
        <w:rPr>
          <w:rFonts w:ascii="Helvetica"/>
          <w:sz w:val="24"/>
          <w:szCs w:val="24"/>
          <w:rtl w:val="0"/>
          <w:lang w:val="fr-FR"/>
        </w:rPr>
        <w:t xml:space="preserve">me universitaire de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« </w:t>
      </w:r>
      <w:r>
        <w:rPr>
          <w:rFonts w:ascii="Helvetica"/>
          <w:sz w:val="24"/>
          <w:szCs w:val="24"/>
          <w:rtl w:val="0"/>
          <w:lang w:val="en-US"/>
        </w:rPr>
        <w:t>psychoth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rapie 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 xml:space="preserve">grative 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Apr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rFonts w:ascii="Helvetica"/>
          <w:sz w:val="24"/>
          <w:szCs w:val="24"/>
          <w:rtl w:val="0"/>
          <w:lang w:val="fr-FR"/>
        </w:rPr>
        <w:t>s plusieurs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cennies de recherche sur le corps et les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gimes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activit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, Jean-Fran</w:t>
      </w:r>
      <w:r>
        <w:rPr>
          <w:rFonts w:hAnsi="Helvetica" w:hint="default"/>
          <w:sz w:val="24"/>
          <w:szCs w:val="24"/>
          <w:rtl w:val="0"/>
        </w:rPr>
        <w:t>ç</w:t>
      </w:r>
      <w:r>
        <w:rPr>
          <w:rFonts w:ascii="Helvetica"/>
          <w:sz w:val="24"/>
          <w:szCs w:val="24"/>
          <w:rtl w:val="0"/>
          <w:lang w:val="fr-FR"/>
        </w:rPr>
        <w:t>ois Billeter (2012) propose</w:t>
      </w: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 xml:space="preserve"> Un paradigme </w:t>
      </w:r>
      <w:r>
        <w:rPr>
          <w:rFonts w:ascii="Helvetica"/>
          <w:sz w:val="24"/>
          <w:szCs w:val="24"/>
          <w:rtl w:val="0"/>
        </w:rPr>
        <w:t>: celui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en-US"/>
        </w:rPr>
        <w:t xml:space="preserve">gration. </w:t>
      </w:r>
    </w:p>
    <w:p>
      <w:pPr>
        <w:pStyle w:val="Par défau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Pour Isabelle Robinet, (2002 : 7) la capacit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rFonts w:ascii="Helvetica"/>
          <w:sz w:val="24"/>
          <w:szCs w:val="24"/>
          <w:rtl w:val="0"/>
        </w:rPr>
        <w:t>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int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en-US"/>
        </w:rPr>
        <w:t>gration repr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es-ES_tradnl"/>
        </w:rPr>
        <w:t>sente la caract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  <w:lang w:val="fr-FR"/>
        </w:rPr>
        <w:t>ristique la plus marquante du tao</w:t>
      </w:r>
      <w:r>
        <w:rPr>
          <w:rFonts w:hAnsi="Helvetica" w:hint="default"/>
          <w:sz w:val="24"/>
          <w:szCs w:val="24"/>
          <w:rtl w:val="0"/>
          <w:lang w:val="nl-NL"/>
        </w:rPr>
        <w:t>ï</w:t>
      </w:r>
      <w:r>
        <w:rPr>
          <w:rFonts w:ascii="Helvetica"/>
          <w:sz w:val="24"/>
          <w:szCs w:val="24"/>
          <w:rtl w:val="0"/>
          <w:lang w:val="fr-FR"/>
        </w:rPr>
        <w:t>sme et a contribu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à </w:t>
      </w:r>
      <w:r>
        <w:rPr>
          <w:rFonts w:ascii="Helvetica"/>
          <w:sz w:val="24"/>
          <w:szCs w:val="24"/>
          <w:rtl w:val="0"/>
          <w:lang w:val="fr-FR"/>
        </w:rPr>
        <w:t xml:space="preserve">en faire le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plus pr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cieux d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é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positaire d</w:t>
      </w:r>
      <w:r>
        <w:rPr>
          <w:rFonts w:hAnsi="Helvetica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Helvetica"/>
          <w:i w:val="1"/>
          <w:iCs w:val="1"/>
          <w:sz w:val="24"/>
          <w:szCs w:val="24"/>
          <w:rtl w:val="0"/>
        </w:rPr>
        <w:t>un pass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culturel qui est rest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constamment vivant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Par défaut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Pour moi , le taijiquan est une gymnastique douce, un art du geste, un travail sur l</w:t>
      </w:r>
      <w:r>
        <w:rPr>
          <w:rFonts w:hAnsi="Helvetica" w:hint="default"/>
          <w:sz w:val="24"/>
          <w:szCs w:val="24"/>
          <w:rtl w:val="0"/>
          <w:lang w:val="nl-NL"/>
        </w:rPr>
        <w:t>’é</w:t>
      </w:r>
      <w:r>
        <w:rPr>
          <w:rFonts w:ascii="Helvetica"/>
          <w:sz w:val="24"/>
          <w:szCs w:val="24"/>
          <w:rtl w:val="0"/>
          <w:lang w:val="nl-NL"/>
        </w:rPr>
        <w:t>nergie (qi gong), une m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thode de sant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, un art martial, une m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ditation en mouvement, un art de vie. Sa caract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>ristique principale - qui lui vient du tao</w:t>
      </w:r>
      <w:r>
        <w:rPr>
          <w:rFonts w:hAnsi="Helvetica" w:hint="default"/>
          <w:sz w:val="24"/>
          <w:szCs w:val="24"/>
          <w:rtl w:val="0"/>
          <w:lang w:val="nl-NL"/>
        </w:rPr>
        <w:t>ï</w:t>
      </w:r>
      <w:r>
        <w:rPr>
          <w:rFonts w:ascii="Helvetica"/>
          <w:sz w:val="24"/>
          <w:szCs w:val="24"/>
          <w:rtl w:val="0"/>
          <w:lang w:val="nl-NL"/>
        </w:rPr>
        <w:t>sme - est de rassembler ces diverses facettes dans une m</w:t>
      </w:r>
      <w:r>
        <w:rPr>
          <w:rFonts w:hAnsi="Helvetica" w:hint="default"/>
          <w:sz w:val="24"/>
          <w:szCs w:val="24"/>
          <w:rtl w:val="0"/>
          <w:lang w:val="nl-NL"/>
        </w:rPr>
        <w:t>ê</w:t>
      </w:r>
      <w:r>
        <w:rPr>
          <w:rFonts w:ascii="Helvetica"/>
          <w:sz w:val="24"/>
          <w:szCs w:val="24"/>
          <w:rtl w:val="0"/>
          <w:lang w:val="nl-NL"/>
        </w:rPr>
        <w:t>me pratique (pas un amalgame, un tout coh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rFonts w:ascii="Helvetica"/>
          <w:sz w:val="24"/>
          <w:szCs w:val="24"/>
          <w:rtl w:val="0"/>
          <w:lang w:val="nl-NL"/>
        </w:rPr>
        <w:t xml:space="preserve">rent). </w:t>
      </w:r>
    </w:p>
    <w:p>
      <w:pPr>
        <w:pStyle w:val="Par défaut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Corps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  <w:rtl w:val="0"/>
          <w:lang w:val="nl-NL"/>
        </w:rPr>
        <w:t>L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’</w:t>
      </w:r>
      <w:r>
        <w:rPr>
          <w:color w:val="9d44b8"/>
          <w:sz w:val="24"/>
          <w:szCs w:val="24"/>
          <w:rtl w:val="0"/>
          <w:lang w:val="nl-NL"/>
        </w:rPr>
        <w:t xml:space="preserve">enracinement,.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Sur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 xml:space="preserve">enracinement : extrait du texte joint </w:t>
      </w:r>
      <w:r>
        <w:rPr>
          <w:i w:val="1"/>
          <w:iCs w:val="1"/>
          <w:sz w:val="24"/>
          <w:szCs w:val="24"/>
          <w:rtl w:val="0"/>
          <w:lang w:val="nl-NL"/>
        </w:rPr>
        <w:t>Le taijiquan : une voie d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i w:val="1"/>
          <w:iCs w:val="1"/>
          <w:sz w:val="24"/>
          <w:szCs w:val="24"/>
          <w:rtl w:val="0"/>
          <w:lang w:val="nl-NL"/>
        </w:rPr>
        <w:t>incorporation et de compr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>hension des nouveaux paradigmes</w:t>
      </w:r>
      <w:r>
        <w:rPr>
          <w:sz w:val="24"/>
          <w:szCs w:val="24"/>
          <w:rtl w:val="0"/>
          <w:lang w:val="nl-NL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9"/>
          <w:rtl w:val="0"/>
        </w:rPr>
      </w:pPr>
      <w:r>
        <w:rPr>
          <w:rFonts w:ascii="Arial"/>
          <w:sz w:val="24"/>
          <w:szCs w:val="24"/>
          <w:u w:color="000009"/>
          <w:rtl w:val="0"/>
          <w:lang w:val="fr-FR"/>
        </w:rPr>
        <w:t>Ayant pris conscience de la tyrannie des syst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è</w:t>
      </w:r>
      <w:r>
        <w:rPr>
          <w:rFonts w:ascii="Arial"/>
          <w:sz w:val="24"/>
          <w:szCs w:val="24"/>
          <w:u w:color="000009"/>
          <w:rtl w:val="0"/>
          <w:lang w:val="fr-FR"/>
        </w:rPr>
        <w:t>mes et de la vacuit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it-IT"/>
        </w:rPr>
        <w:t>des non-syst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è</w:t>
      </w:r>
      <w:r>
        <w:rPr>
          <w:rFonts w:ascii="Arial"/>
          <w:sz w:val="24"/>
          <w:szCs w:val="24"/>
          <w:u w:color="000009"/>
          <w:rtl w:val="0"/>
          <w:lang w:val="fr-FR"/>
        </w:rPr>
        <w:t>mes, nous voyageons entre norme et sans-norme. Nous entrons dans la plasticit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fr-FR"/>
        </w:rPr>
        <w:t>des formes, nous acc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en-US"/>
        </w:rPr>
        <w:t xml:space="preserve">dons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leur dynamique transformante sans cesse en transformation. Lorsque nous devenons des pratiquants confirm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s, nous 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moignons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un type de souplesse particulier : une souplesse moelleuse. Les images que nous utilisons sont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« </w:t>
      </w:r>
      <w:r>
        <w:rPr>
          <w:rFonts w:ascii="Arial"/>
          <w:sz w:val="24"/>
          <w:szCs w:val="24"/>
          <w:u w:color="000009"/>
          <w:rtl w:val="0"/>
          <w:lang w:val="fr-FR"/>
        </w:rPr>
        <w:t>retrouver la souplesse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un enfant</w:t>
      </w:r>
      <w:r>
        <w:rPr>
          <w:rFonts w:hAnsi="Times New Roman" w:hint="default"/>
          <w:sz w:val="24"/>
          <w:szCs w:val="24"/>
          <w:u w:color="000009"/>
          <w:rtl w:val="0"/>
        </w:rPr>
        <w:t> 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»</w:t>
      </w:r>
      <w:r>
        <w:rPr>
          <w:rFonts w:ascii="Arial"/>
          <w:sz w:val="24"/>
          <w:szCs w:val="24"/>
          <w:u w:color="000009"/>
          <w:rtl w:val="0"/>
        </w:rPr>
        <w:t xml:space="preserve">,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« </w:t>
      </w:r>
      <w:r>
        <w:rPr>
          <w:rFonts w:ascii="Arial"/>
          <w:sz w:val="24"/>
          <w:szCs w:val="24"/>
          <w:u w:color="000009"/>
          <w:rtl w:val="0"/>
        </w:rPr>
        <w:t>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velopper un corps semblable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du coton</w:t>
      </w:r>
      <w:r>
        <w:rPr>
          <w:rFonts w:hAnsi="Times New Roman" w:hint="default"/>
          <w:sz w:val="24"/>
          <w:szCs w:val="24"/>
          <w:u w:color="000009"/>
          <w:rtl w:val="0"/>
        </w:rPr>
        <w:t> 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»</w:t>
      </w:r>
      <w:r>
        <w:rPr>
          <w:rFonts w:ascii="Arial"/>
          <w:sz w:val="24"/>
          <w:szCs w:val="24"/>
          <w:u w:color="000009"/>
          <w:rtl w:val="0"/>
          <w:lang w:val="es-ES_tradnl"/>
        </w:rPr>
        <w:t>. La cons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quence ou peut-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ê</w:t>
      </w:r>
      <w:r>
        <w:rPr>
          <w:rFonts w:ascii="Arial"/>
          <w:sz w:val="24"/>
          <w:szCs w:val="24"/>
          <w:u w:color="000009"/>
          <w:rtl w:val="0"/>
          <w:lang w:val="fr-FR"/>
        </w:rPr>
        <w:t>tre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origine de ce type de souplesse est une grande mall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</w:rPr>
        <w:t>abilit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permettant de mieux nous adapter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notre environnement en suivant la propension des choses.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enracinement acquis nous permet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assimiler des mouvements adverses visant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nous 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stabiliser tout autant qu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’à </w:t>
      </w:r>
      <w:r>
        <w:rPr>
          <w:rFonts w:ascii="Arial"/>
          <w:sz w:val="24"/>
          <w:szCs w:val="24"/>
          <w:u w:color="000009"/>
          <w:rtl w:val="0"/>
        </w:rPr>
        <w:t>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</w:rPr>
        <w:t>s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quilibrer un partenaire bien ancr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fr-FR"/>
        </w:rPr>
        <w:t>avec des gestes en apparence anodins. Au-del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de ces aspects spectaculaires, un enracinement dans notre nature profonde repr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es-ES_tradnl"/>
        </w:rPr>
        <w:t>sente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un des meilleurs moyens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adaptation au stress ambiant. Le taijiquan nous permet, en outre,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</w:rPr>
        <w:t>exp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rimenter le fait que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on ne peut pas vivre dans sa bulle, coup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fr-FR"/>
        </w:rPr>
        <w:t>du monde.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’é</w:t>
      </w:r>
      <w:r>
        <w:rPr>
          <w:rFonts w:ascii="Arial"/>
          <w:sz w:val="24"/>
          <w:szCs w:val="24"/>
          <w:u w:color="000009"/>
          <w:rtl w:val="0"/>
          <w:lang w:val="fr-FR"/>
        </w:rPr>
        <w:t>nergie se cultive et s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it-IT"/>
        </w:rPr>
        <w:t>accro</w:t>
      </w:r>
      <w:r>
        <w:rPr>
          <w:rFonts w:hAnsi="Helvetica" w:hint="default"/>
          <w:sz w:val="24"/>
          <w:szCs w:val="24"/>
          <w:u w:color="000009"/>
          <w:rtl w:val="0"/>
        </w:rPr>
        <w:t>î</w:t>
      </w:r>
      <w:r>
        <w:rPr>
          <w:rFonts w:ascii="Arial"/>
          <w:sz w:val="24"/>
          <w:szCs w:val="24"/>
          <w:u w:color="000009"/>
          <w:rtl w:val="0"/>
          <w:lang w:val="fr-FR"/>
        </w:rPr>
        <w:t>t dans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’é</w:t>
      </w:r>
      <w:r>
        <w:rPr>
          <w:rFonts w:ascii="Arial"/>
          <w:sz w:val="24"/>
          <w:szCs w:val="24"/>
          <w:u w:color="000009"/>
          <w:rtl w:val="0"/>
          <w:lang w:val="fr-FR"/>
        </w:rPr>
        <w:t>change, dans la relation. Notre harmonie int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rieure 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pend aussi  de notre facult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fr-FR"/>
        </w:rPr>
        <w:t>de nous accorder avec les autres et de notre capacit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</w:rPr>
        <w:t>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da-DK"/>
        </w:rPr>
        <w:t>entrer en r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sonance avec le monde. Divers exercices nous aident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</w:rPr>
        <w:t>exp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rimenter dans notre chair le fait que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ouverture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</w:rPr>
        <w:t>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</w:rPr>
        <w:t>alt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</w:rPr>
        <w:t>rit</w:t>
      </w:r>
      <w:r>
        <w:rPr>
          <w:rFonts w:hAnsi="Helvetica" w:hint="default"/>
          <w:sz w:val="24"/>
          <w:szCs w:val="24"/>
          <w:u w:color="000009"/>
          <w:rtl w:val="0"/>
        </w:rPr>
        <w:t xml:space="preserve">é </w:t>
      </w:r>
      <w:r>
        <w:rPr>
          <w:rFonts w:ascii="Arial"/>
          <w:sz w:val="24"/>
          <w:szCs w:val="24"/>
          <w:u w:color="000009"/>
          <w:rtl w:val="0"/>
          <w:lang w:val="fr-FR"/>
        </w:rPr>
        <w:t>et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accueil de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autre s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effectuent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partir de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incorporation de nos racines et de notre axialit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. La pratique nous montre comment 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largir le champ de nos possibles sans perdre notre assise. Les formes pr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</w:rPr>
        <w:t>sp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</w:rPr>
        <w:t>cifi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es du taijiquan, cadre rassurant pour le 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butant, ne doivent pas se transformer en prison. Il appartient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</w:rPr>
        <w:t>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enseignant de lui montrer comment retrouver le contact avec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’é</w:t>
      </w:r>
      <w:r>
        <w:rPr>
          <w:rFonts w:ascii="Arial"/>
          <w:sz w:val="24"/>
          <w:szCs w:val="24"/>
          <w:u w:color="000009"/>
          <w:rtl w:val="0"/>
          <w:lang w:val="fr-FR"/>
        </w:rPr>
        <w:t>nergie vitale afin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assister et d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accompagner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’é</w:t>
      </w:r>
      <w:r>
        <w:rPr>
          <w:rFonts w:ascii="Arial"/>
          <w:sz w:val="24"/>
          <w:szCs w:val="24"/>
          <w:u w:color="000009"/>
          <w:rtl w:val="0"/>
          <w:lang w:val="fr-FR"/>
        </w:rPr>
        <w:t>mergence des formes vivantes. Progressivement, les faux mouvements c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è</w:t>
      </w:r>
      <w:r>
        <w:rPr>
          <w:rFonts w:ascii="Arial"/>
          <w:sz w:val="24"/>
          <w:szCs w:val="24"/>
          <w:u w:color="000009"/>
          <w:rtl w:val="0"/>
          <w:lang w:val="fr-FR"/>
        </w:rPr>
        <w:t>dent la place aux gestes vrais. La gestuelle du taijiquan ne devient r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ellement belle et forte que lorsque les mouvements ext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rieurs initient un cheminent int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rieur.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9"/>
          <w:rtl w:val="0"/>
        </w:rPr>
      </w:pPr>
      <w:r>
        <w:rPr>
          <w:rFonts w:ascii="Arial"/>
          <w:sz w:val="24"/>
          <w:szCs w:val="24"/>
          <w:u w:color="000009"/>
          <w:rtl w:val="0"/>
          <w:lang w:val="es-ES_tradnl"/>
        </w:rPr>
        <w:t>En transf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rant cette disposition dans notre quotidien, notre vie devient de moins en moins un programme et de plus en plus un processus cr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atif. Quand nous ouvrons notre regard et que nous voyons que le ma</w:t>
      </w:r>
      <w:r>
        <w:rPr>
          <w:rFonts w:hAnsi="Arial" w:hint="default"/>
          <w:sz w:val="24"/>
          <w:szCs w:val="24"/>
          <w:u w:color="000009"/>
          <w:rtl w:val="0"/>
        </w:rPr>
        <w:t>î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tre ne cherche pas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  <w:lang w:val="fr-FR"/>
        </w:rPr>
        <w:t>reproduire des formes toutes faites, mais qu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</w:rPr>
        <w:t>il s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>ouvre et se laisse porter par des forces qui donnent naissance aux formes, alors nous nous int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ressons davantage aux processus de formation et aux transformations des mat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riaux qu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aux produits finis et aux 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tats de la mati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è</w:t>
      </w:r>
      <w:r>
        <w:rPr>
          <w:rFonts w:ascii="Arial"/>
          <w:sz w:val="24"/>
          <w:szCs w:val="24"/>
          <w:u w:color="000009"/>
          <w:rtl w:val="0"/>
          <w:lang w:val="fr-FR"/>
        </w:rPr>
        <w:t>re. Nous retrouvons tout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</w:rPr>
        <w:t>int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</w:rPr>
        <w:t>r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ê</w:t>
      </w:r>
      <w:r>
        <w:rPr>
          <w:rFonts w:ascii="Arial"/>
          <w:sz w:val="24"/>
          <w:szCs w:val="24"/>
          <w:u w:color="000009"/>
          <w:rtl w:val="0"/>
          <w:lang w:val="fr-FR"/>
        </w:rPr>
        <w:t>t des esquisses, des 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tours, des ratages, des brouillons, des failles, des d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 xml:space="preserve">faillances. Nous devenons attentifs 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u w:color="000009"/>
          <w:rtl w:val="0"/>
        </w:rPr>
        <w:t>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it-IT"/>
        </w:rPr>
        <w:t>infinit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simal, au fugace, aux bribes, au 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nu, au transitoire. Nous laissons jaillir et accompagnons les micro-mouvements int</w:t>
      </w:r>
      <w:r>
        <w:rPr>
          <w:rFonts w:hAnsi="Helvetica" w:hint="default"/>
          <w:sz w:val="24"/>
          <w:szCs w:val="24"/>
          <w:u w:color="000009"/>
          <w:rtl w:val="0"/>
        </w:rPr>
        <w:t>é</w:t>
      </w:r>
      <w:r>
        <w:rPr>
          <w:rFonts w:ascii="Arial"/>
          <w:sz w:val="24"/>
          <w:szCs w:val="24"/>
          <w:u w:color="000009"/>
          <w:rtl w:val="0"/>
          <w:lang w:val="fr-FR"/>
        </w:rPr>
        <w:t>rieurs de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’é</w:t>
      </w:r>
      <w:r>
        <w:rPr>
          <w:rFonts w:ascii="Arial"/>
          <w:sz w:val="24"/>
          <w:szCs w:val="24"/>
          <w:u w:color="000009"/>
          <w:rtl w:val="0"/>
          <w:lang w:val="fr-FR"/>
        </w:rPr>
        <w:t>nergie. Nous acceptons le manque et l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’</w:t>
      </w:r>
      <w:r>
        <w:rPr>
          <w:rFonts w:ascii="Arial"/>
          <w:sz w:val="24"/>
          <w:szCs w:val="24"/>
          <w:u w:color="000009"/>
          <w:rtl w:val="0"/>
          <w:lang w:val="de-DE"/>
        </w:rPr>
        <w:t>inach</w:t>
      </w:r>
      <w:r>
        <w:rPr>
          <w:rFonts w:hAnsi="Helvetica" w:hint="default"/>
          <w:sz w:val="24"/>
          <w:szCs w:val="24"/>
          <w:u w:color="000009"/>
          <w:rtl w:val="0"/>
          <w:lang w:val="fr-FR"/>
        </w:rPr>
        <w:t>è</w:t>
      </w:r>
      <w:r>
        <w:rPr>
          <w:rFonts w:ascii="Arial"/>
          <w:sz w:val="24"/>
          <w:szCs w:val="24"/>
          <w:u w:color="000009"/>
          <w:rtl w:val="0"/>
          <w:lang w:val="fr-FR"/>
        </w:rPr>
        <w:t>vement. Nous misons sur la valeur positive de la soustraction.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9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9"/>
          <w:rtl w:val="0"/>
        </w:rPr>
      </w:pPr>
    </w:p>
    <w:p>
      <w:pPr>
        <w:pStyle w:val="Corps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  <w:rtl w:val="0"/>
          <w:lang w:val="nl-NL"/>
        </w:rPr>
        <w:t>Nouveaux syst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è</w:t>
      </w:r>
      <w:r>
        <w:rPr>
          <w:color w:val="9d44b8"/>
          <w:sz w:val="24"/>
          <w:szCs w:val="24"/>
          <w:rtl w:val="0"/>
          <w:lang w:val="nl-NL"/>
        </w:rPr>
        <w:t>mes d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’</w:t>
      </w:r>
      <w:r>
        <w:rPr>
          <w:color w:val="9d44b8"/>
          <w:sz w:val="24"/>
          <w:szCs w:val="24"/>
          <w:rtl w:val="0"/>
          <w:lang w:val="nl-NL"/>
        </w:rPr>
        <w:t xml:space="preserve">organisation recruter en fonction du 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« </w:t>
      </w:r>
      <w:r>
        <w:rPr>
          <w:color w:val="9d44b8"/>
          <w:sz w:val="24"/>
          <w:szCs w:val="24"/>
          <w:rtl w:val="0"/>
          <w:lang w:val="nl-NL"/>
        </w:rPr>
        <w:t>fit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 xml:space="preserve"> » </w:t>
      </w:r>
      <w:r>
        <w:rPr>
          <w:color w:val="9d44b8"/>
          <w:sz w:val="24"/>
          <w:szCs w:val="24"/>
          <w:rtl w:val="0"/>
          <w:lang w:val="nl-NL"/>
        </w:rPr>
        <w:t>de leurs valeurs, trouver un travail qui fasse sens pour elles dans l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’</w:t>
      </w:r>
      <w:r>
        <w:rPr>
          <w:color w:val="9d44b8"/>
          <w:sz w:val="24"/>
          <w:szCs w:val="24"/>
          <w:rtl w:val="0"/>
          <w:lang w:val="nl-NL"/>
        </w:rPr>
        <w:t>entreprise.</w:t>
      </w:r>
    </w:p>
    <w:p>
      <w:pPr>
        <w:pStyle w:val="Corps"/>
        <w:rPr>
          <w:color w:val="9d44b8"/>
          <w:sz w:val="24"/>
          <w:szCs w:val="24"/>
        </w:rPr>
      </w:pPr>
      <w:r>
        <w:rPr>
          <w:color w:val="9d44b8"/>
          <w:sz w:val="24"/>
          <w:szCs w:val="24"/>
          <w:rtl w:val="0"/>
          <w:lang w:val="nl-NL"/>
        </w:rPr>
        <w:t>Principes de gestion tir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é</w:t>
      </w:r>
      <w:r>
        <w:rPr>
          <w:color w:val="9d44b8"/>
          <w:sz w:val="24"/>
          <w:szCs w:val="24"/>
          <w:rtl w:val="0"/>
          <w:lang w:val="nl-NL"/>
        </w:rPr>
        <w:t>s des concepts weiliens : autoriser leur employ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é</w:t>
      </w:r>
      <w:r>
        <w:rPr>
          <w:color w:val="9d44b8"/>
          <w:sz w:val="24"/>
          <w:szCs w:val="24"/>
          <w:rtl w:val="0"/>
          <w:lang w:val="nl-NL"/>
        </w:rPr>
        <w:t xml:space="preserve">s 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 xml:space="preserve">à </w:t>
      </w:r>
      <w:r>
        <w:rPr>
          <w:color w:val="9d44b8"/>
          <w:sz w:val="24"/>
          <w:szCs w:val="24"/>
          <w:rtl w:val="0"/>
          <w:lang w:val="nl-NL"/>
        </w:rPr>
        <w:t>penser et repenser librement leur travail par-del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 xml:space="preserve">à </w:t>
      </w:r>
      <w:r>
        <w:rPr>
          <w:color w:val="9d44b8"/>
          <w:sz w:val="24"/>
          <w:szCs w:val="24"/>
          <w:rtl w:val="0"/>
          <w:lang w:val="nl-NL"/>
        </w:rPr>
        <w:t xml:space="preserve">le 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« </w:t>
      </w:r>
      <w:r>
        <w:rPr>
          <w:color w:val="9d44b8"/>
          <w:sz w:val="24"/>
          <w:szCs w:val="24"/>
          <w:rtl w:val="0"/>
          <w:lang w:val="nl-NL"/>
        </w:rPr>
        <w:t>formatage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 xml:space="preserve"> » </w:t>
      </w:r>
      <w:r>
        <w:rPr>
          <w:color w:val="9d44b8"/>
          <w:sz w:val="24"/>
          <w:szCs w:val="24"/>
          <w:rtl w:val="0"/>
          <w:lang w:val="nl-NL"/>
        </w:rPr>
        <w:t xml:space="preserve">des </w:t>
      </w:r>
      <w:r>
        <w:rPr>
          <w:rFonts w:hAnsi="Helvetica" w:hint="default"/>
          <w:color w:val="9d44b8"/>
          <w:sz w:val="24"/>
          <w:szCs w:val="24"/>
          <w:rtl w:val="0"/>
          <w:lang w:val="nl-NL"/>
        </w:rPr>
        <w:t>é</w:t>
      </w:r>
      <w:r>
        <w:rPr>
          <w:color w:val="9d44b8"/>
          <w:sz w:val="24"/>
          <w:szCs w:val="24"/>
          <w:rtl w:val="0"/>
          <w:lang w:val="nl-NL"/>
        </w:rPr>
        <w:t xml:space="preserve">coles de commerce.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David Turnbull dans </w:t>
      </w:r>
      <w:r>
        <w:rPr>
          <w:i w:val="1"/>
          <w:iCs w:val="1"/>
          <w:sz w:val="24"/>
          <w:szCs w:val="24"/>
          <w:rtl w:val="0"/>
          <w:lang w:val="nl-NL"/>
        </w:rPr>
        <w:t>Masons, trickers and cartographers</w:t>
      </w:r>
      <w:r>
        <w:rPr>
          <w:sz w:val="24"/>
          <w:szCs w:val="24"/>
          <w:rtl w:val="0"/>
          <w:lang w:val="nl-NL"/>
        </w:rPr>
        <w:t>, Newark, Gordon and Breach Publishing Group, 2000 d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veloppe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>hypoth</w:t>
      </w:r>
      <w:r>
        <w:rPr>
          <w:rFonts w:hAnsi="Helvetica" w:hint="default"/>
          <w:sz w:val="24"/>
          <w:szCs w:val="24"/>
          <w:rtl w:val="0"/>
          <w:lang w:val="nl-NL"/>
        </w:rPr>
        <w:t>è</w:t>
      </w:r>
      <w:r>
        <w:rPr>
          <w:sz w:val="24"/>
          <w:szCs w:val="24"/>
          <w:rtl w:val="0"/>
          <w:lang w:val="nl-NL"/>
        </w:rPr>
        <w:t>se selon laquelle les ma</w:t>
      </w:r>
      <w:r>
        <w:rPr>
          <w:rFonts w:hAnsi="Helvetica" w:hint="default"/>
          <w:sz w:val="24"/>
          <w:szCs w:val="24"/>
          <w:rtl w:val="0"/>
          <w:lang w:val="nl-NL"/>
        </w:rPr>
        <w:t>ç</w:t>
      </w:r>
      <w:r>
        <w:rPr>
          <w:sz w:val="24"/>
          <w:szCs w:val="24"/>
          <w:rtl w:val="0"/>
          <w:lang w:val="nl-NL"/>
        </w:rPr>
        <w:t>ons ont construit la cath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drale de Chartres sans plan. Il montre comment la 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union de comp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 xml:space="preserve">tences diverses avec des moyens et un objectif aboutissent 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à </w:t>
      </w:r>
      <w:r>
        <w:rPr>
          <w:sz w:val="24"/>
          <w:szCs w:val="24"/>
          <w:rtl w:val="0"/>
          <w:lang w:val="nl-NL"/>
        </w:rPr>
        <w:t>des r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 xml:space="preserve">sultats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tonnants : un bel exemple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 xml:space="preserve">une connaissance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 xml:space="preserve">mergeant de la pratique. Il 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voque les cath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drales comme des laboratoires o</w:t>
      </w:r>
      <w:r>
        <w:rPr>
          <w:rFonts w:hAnsi="Helvetica" w:hint="default"/>
          <w:sz w:val="24"/>
          <w:szCs w:val="24"/>
          <w:rtl w:val="0"/>
          <w:lang w:val="nl-NL"/>
        </w:rPr>
        <w:t xml:space="preserve">ù </w:t>
      </w:r>
      <w:r>
        <w:rPr>
          <w:sz w:val="24"/>
          <w:szCs w:val="24"/>
          <w:rtl w:val="0"/>
          <w:lang w:val="nl-NL"/>
        </w:rPr>
        <w:t>il n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>y avait pas de dichotomie entre technologie et science entre mise en pratique et th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orie. Certaines soci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t</w:t>
      </w:r>
      <w:r>
        <w:rPr>
          <w:rFonts w:hAnsi="Helvetica" w:hint="default"/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s avant-gardistes ne fonctionnent-elles pas de cette mani</w:t>
      </w:r>
      <w:r>
        <w:rPr>
          <w:rFonts w:hAnsi="Helvetica" w:hint="default"/>
          <w:sz w:val="24"/>
          <w:szCs w:val="24"/>
          <w:rtl w:val="0"/>
          <w:lang w:val="nl-NL"/>
        </w:rPr>
        <w:t>è</w:t>
      </w:r>
      <w:r>
        <w:rPr>
          <w:sz w:val="24"/>
          <w:szCs w:val="24"/>
          <w:rtl w:val="0"/>
          <w:lang w:val="nl-NL"/>
        </w:rPr>
        <w:t xml:space="preserve">re ? </w:t>
      </w:r>
    </w:p>
    <w:p>
      <w:pPr>
        <w:pStyle w:val="Corps"/>
      </w:pPr>
      <w:r>
        <w:rPr>
          <w:sz w:val="24"/>
          <w:szCs w:val="24"/>
          <w:rtl w:val="0"/>
          <w:lang w:val="nl-NL"/>
        </w:rPr>
        <w:t xml:space="preserve">Paul Millier, </w:t>
      </w:r>
      <w:r>
        <w:rPr>
          <w:i w:val="1"/>
          <w:iCs w:val="1"/>
          <w:sz w:val="24"/>
          <w:szCs w:val="24"/>
          <w:rtl w:val="0"/>
          <w:lang w:val="nl-NL"/>
        </w:rPr>
        <w:t>Strat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>gie et marketing de l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i w:val="1"/>
          <w:iCs w:val="1"/>
          <w:sz w:val="24"/>
          <w:szCs w:val="24"/>
          <w:rtl w:val="0"/>
          <w:lang w:val="nl-NL"/>
        </w:rPr>
        <w:t>innovation technologique</w:t>
      </w:r>
      <w:r>
        <w:rPr>
          <w:sz w:val="24"/>
          <w:szCs w:val="24"/>
          <w:rtl w:val="0"/>
          <w:lang w:val="nl-NL"/>
        </w:rPr>
        <w:t xml:space="preserve">, Dunod dans ses conclusions </w:t>
      </w:r>
      <w:r>
        <w:rPr>
          <w:rFonts w:hAnsi="Helvetica" w:hint="default"/>
          <w:sz w:val="24"/>
          <w:szCs w:val="24"/>
          <w:rtl w:val="0"/>
          <w:lang w:val="nl-NL"/>
        </w:rPr>
        <w:t> </w:t>
      </w:r>
      <w:r>
        <w:rPr>
          <w:sz w:val="24"/>
          <w:szCs w:val="24"/>
          <w:rtl w:val="0"/>
          <w:lang w:val="nl-NL"/>
        </w:rPr>
        <w:t xml:space="preserve">au point </w:t>
      </w:r>
      <w:r>
        <w:rPr>
          <w:i w:val="1"/>
          <w:iCs w:val="1"/>
          <w:sz w:val="24"/>
          <w:szCs w:val="24"/>
          <w:rtl w:val="0"/>
          <w:lang w:val="nl-NL"/>
        </w:rPr>
        <w:t>B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â</w:t>
      </w:r>
      <w:r>
        <w:rPr>
          <w:i w:val="1"/>
          <w:iCs w:val="1"/>
          <w:sz w:val="24"/>
          <w:szCs w:val="24"/>
          <w:rtl w:val="0"/>
          <w:lang w:val="nl-NL"/>
        </w:rPr>
        <w:t>tir la cath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>drale de l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i w:val="1"/>
          <w:iCs w:val="1"/>
          <w:sz w:val="24"/>
          <w:szCs w:val="24"/>
          <w:rtl w:val="0"/>
          <w:lang w:val="nl-NL"/>
        </w:rPr>
        <w:t>innovation</w:t>
      </w:r>
      <w:r>
        <w:rPr>
          <w:sz w:val="24"/>
          <w:szCs w:val="24"/>
          <w:rtl w:val="0"/>
          <w:lang w:val="nl-NL"/>
        </w:rPr>
        <w:t>, s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>inspirant de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 xml:space="preserve">ouvrage de David Turnbull, invitent les managers </w:t>
      </w:r>
      <w:r>
        <w:rPr>
          <w:rFonts w:hAnsi="Helvetica" w:hint="default"/>
          <w:sz w:val="24"/>
          <w:szCs w:val="24"/>
          <w:rtl w:val="0"/>
          <w:lang w:val="nl-NL"/>
        </w:rPr>
        <w:t>à ê</w:t>
      </w:r>
      <w:r>
        <w:rPr>
          <w:sz w:val="24"/>
          <w:szCs w:val="24"/>
          <w:rtl w:val="0"/>
          <w:lang w:val="nl-NL"/>
        </w:rPr>
        <w:t>tre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>authentiques ma</w:t>
      </w:r>
      <w:r>
        <w:rPr>
          <w:rFonts w:hAnsi="Helvetica" w:hint="default"/>
          <w:sz w:val="24"/>
          <w:szCs w:val="24"/>
          <w:rtl w:val="0"/>
          <w:lang w:val="nl-NL"/>
        </w:rPr>
        <w:t>î</w:t>
      </w:r>
      <w:r>
        <w:rPr>
          <w:sz w:val="24"/>
          <w:szCs w:val="24"/>
          <w:rtl w:val="0"/>
          <w:lang w:val="nl-NL"/>
        </w:rPr>
        <w:t>tre d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>oeuvre de l</w:t>
      </w:r>
      <w:r>
        <w:rPr>
          <w:rFonts w:hAnsi="Helvetica" w:hint="default"/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nl-NL"/>
        </w:rPr>
        <w:t xml:space="preserve">innovation,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i w:val="1"/>
          <w:iCs w:val="1"/>
          <w:sz w:val="24"/>
          <w:szCs w:val="24"/>
          <w:rtl w:val="0"/>
          <w:lang w:val="nl-NL"/>
        </w:rPr>
        <w:t>d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 xml:space="preserve">velopper et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i w:val="1"/>
          <w:iCs w:val="1"/>
          <w:sz w:val="24"/>
          <w:szCs w:val="24"/>
          <w:rtl w:val="0"/>
          <w:lang w:val="nl-NL"/>
        </w:rPr>
        <w:t>perp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é</w:t>
      </w:r>
      <w:r>
        <w:rPr>
          <w:i w:val="1"/>
          <w:iCs w:val="1"/>
          <w:sz w:val="24"/>
          <w:szCs w:val="24"/>
          <w:rtl w:val="0"/>
          <w:lang w:val="nl-NL"/>
        </w:rPr>
        <w:t>tuer leur connaissance de l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’</w:t>
      </w:r>
      <w:r>
        <w:rPr>
          <w:i w:val="1"/>
          <w:iCs w:val="1"/>
          <w:sz w:val="24"/>
          <w:szCs w:val="24"/>
          <w:rtl w:val="0"/>
          <w:lang w:val="nl-NL"/>
        </w:rPr>
        <w:t>innovation gr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>â</w:t>
      </w:r>
      <w:r>
        <w:rPr>
          <w:i w:val="1"/>
          <w:iCs w:val="1"/>
          <w:sz w:val="24"/>
          <w:szCs w:val="24"/>
          <w:rtl w:val="0"/>
          <w:lang w:val="nl-NL"/>
        </w:rPr>
        <w:t xml:space="preserve">ce au terrain et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i w:val="1"/>
          <w:iCs w:val="1"/>
          <w:sz w:val="24"/>
          <w:szCs w:val="24"/>
          <w:rtl w:val="0"/>
          <w:lang w:val="nl-NL"/>
        </w:rPr>
        <w:t xml:space="preserve">accumuler une </w:t>
      </w:r>
      <w:r>
        <w:rPr>
          <w:rFonts w:hAnsi="Helvetica" w:hint="default"/>
          <w:i w:val="1"/>
          <w:iCs w:val="1"/>
          <w:sz w:val="24"/>
          <w:szCs w:val="24"/>
          <w:rtl w:val="0"/>
          <w:lang w:val="nl-NL"/>
        </w:rPr>
        <w:t xml:space="preserve">à </w:t>
      </w:r>
      <w:r>
        <w:rPr>
          <w:i w:val="1"/>
          <w:iCs w:val="1"/>
          <w:sz w:val="24"/>
          <w:szCs w:val="24"/>
          <w:rtl w:val="0"/>
          <w:lang w:val="nl-NL"/>
        </w:rPr>
        <w:t xml:space="preserve">une des bribes de solutions </w:t>
      </w:r>
      <w:r>
        <w:rPr>
          <w:sz w:val="24"/>
          <w:szCs w:val="24"/>
          <w:rtl w:val="0"/>
          <w:lang w:val="nl-NL"/>
        </w:rPr>
        <w:t>(</w:t>
      </w:r>
      <w:r>
        <w:rPr>
          <w:i w:val="1"/>
          <w:iCs w:val="1"/>
          <w:sz w:val="24"/>
          <w:szCs w:val="24"/>
          <w:rtl w:val="0"/>
          <w:lang w:val="nl-NL"/>
        </w:rPr>
        <w:t>ibid.</w:t>
      </w:r>
      <w:r>
        <w:rPr>
          <w:sz w:val="24"/>
          <w:szCs w:val="24"/>
          <w:rtl w:val="0"/>
          <w:lang w:val="nl-NL"/>
        </w:rPr>
        <w:t xml:space="preserve">, 263).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